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BB1859" w14:textId="733CD726" w:rsidR="0069107E" w:rsidRPr="001742FB" w:rsidRDefault="00A8331A">
      <w:pPr>
        <w:rPr>
          <w:rFonts w:cstheme="minorHAnsi"/>
          <w:sz w:val="24"/>
          <w:szCs w:val="24"/>
        </w:rPr>
      </w:pPr>
      <w:r w:rsidRPr="001742FB">
        <w:rPr>
          <w:rFonts w:cstheme="minorHAnsi"/>
          <w:b/>
          <w:bCs/>
          <w:sz w:val="24"/>
          <w:szCs w:val="24"/>
        </w:rPr>
        <w:t>Nordisk k</w:t>
      </w:r>
      <w:r w:rsidR="00834EAB" w:rsidRPr="001742FB">
        <w:rPr>
          <w:rFonts w:cstheme="minorHAnsi"/>
          <w:b/>
          <w:bCs/>
          <w:sz w:val="24"/>
          <w:szCs w:val="24"/>
        </w:rPr>
        <w:t>onfer</w:t>
      </w:r>
      <w:r w:rsidR="003E4941" w:rsidRPr="001742FB">
        <w:rPr>
          <w:rFonts w:cstheme="minorHAnsi"/>
          <w:b/>
          <w:bCs/>
          <w:sz w:val="24"/>
          <w:szCs w:val="24"/>
        </w:rPr>
        <w:t>ence</w:t>
      </w:r>
      <w:r w:rsidRPr="001742FB">
        <w:rPr>
          <w:rFonts w:cstheme="minorHAnsi"/>
          <w:sz w:val="24"/>
          <w:szCs w:val="24"/>
        </w:rPr>
        <w:t>:</w:t>
      </w:r>
      <w:r w:rsidR="003E4941" w:rsidRPr="001742FB">
        <w:rPr>
          <w:rFonts w:cstheme="minorHAnsi"/>
          <w:sz w:val="24"/>
          <w:szCs w:val="24"/>
        </w:rPr>
        <w:t xml:space="preserve"> ”Det </w:t>
      </w:r>
      <w:r w:rsidR="00B11998" w:rsidRPr="001742FB">
        <w:rPr>
          <w:rFonts w:cstheme="minorHAnsi"/>
          <w:sz w:val="24"/>
          <w:szCs w:val="24"/>
        </w:rPr>
        <w:t>N</w:t>
      </w:r>
      <w:r w:rsidR="003E4941" w:rsidRPr="001742FB">
        <w:rPr>
          <w:rFonts w:cstheme="minorHAnsi"/>
          <w:sz w:val="24"/>
          <w:szCs w:val="24"/>
        </w:rPr>
        <w:t xml:space="preserve">ordiske </w:t>
      </w:r>
      <w:r w:rsidR="00B11998" w:rsidRPr="001742FB">
        <w:rPr>
          <w:rFonts w:cstheme="minorHAnsi"/>
          <w:sz w:val="24"/>
          <w:szCs w:val="24"/>
        </w:rPr>
        <w:t>K</w:t>
      </w:r>
      <w:r w:rsidR="003E4941" w:rsidRPr="001742FB">
        <w:rPr>
          <w:rFonts w:cstheme="minorHAnsi"/>
          <w:sz w:val="24"/>
          <w:szCs w:val="24"/>
        </w:rPr>
        <w:t>lasserum</w:t>
      </w:r>
      <w:r w:rsidR="00A40F97" w:rsidRPr="001742FB">
        <w:rPr>
          <w:rFonts w:cstheme="minorHAnsi"/>
          <w:sz w:val="24"/>
          <w:szCs w:val="24"/>
        </w:rPr>
        <w:t xml:space="preserve"> d. </w:t>
      </w:r>
      <w:r w:rsidR="00704C0A" w:rsidRPr="001742FB">
        <w:rPr>
          <w:rFonts w:cstheme="minorHAnsi"/>
          <w:sz w:val="24"/>
          <w:szCs w:val="24"/>
        </w:rPr>
        <w:t>19</w:t>
      </w:r>
      <w:r w:rsidR="00A40F97" w:rsidRPr="001742FB">
        <w:rPr>
          <w:rFonts w:cstheme="minorHAnsi"/>
          <w:sz w:val="24"/>
          <w:szCs w:val="24"/>
        </w:rPr>
        <w:t>.11. 20</w:t>
      </w:r>
      <w:r w:rsidR="004359BB" w:rsidRPr="001742FB">
        <w:rPr>
          <w:rFonts w:cstheme="minorHAnsi"/>
          <w:sz w:val="24"/>
          <w:szCs w:val="24"/>
        </w:rPr>
        <w:t>2</w:t>
      </w:r>
      <w:r w:rsidR="00704C0A" w:rsidRPr="001742FB">
        <w:rPr>
          <w:rFonts w:cstheme="minorHAnsi"/>
          <w:sz w:val="24"/>
          <w:szCs w:val="24"/>
        </w:rPr>
        <w:t>1</w:t>
      </w:r>
      <w:r w:rsidR="003E4941" w:rsidRPr="001742FB">
        <w:rPr>
          <w:rFonts w:cstheme="minorHAnsi"/>
          <w:sz w:val="24"/>
          <w:szCs w:val="24"/>
        </w:rPr>
        <w:t xml:space="preserve"> kl. 8.30- 16.</w:t>
      </w:r>
      <w:r w:rsidR="00CC4CD5" w:rsidRPr="001742FB">
        <w:rPr>
          <w:rFonts w:cstheme="minorHAnsi"/>
          <w:sz w:val="24"/>
          <w:szCs w:val="24"/>
        </w:rPr>
        <w:t>3</w:t>
      </w:r>
      <w:r w:rsidR="003E4941" w:rsidRPr="001742FB">
        <w:rPr>
          <w:rFonts w:cstheme="minorHAnsi"/>
          <w:sz w:val="24"/>
          <w:szCs w:val="24"/>
        </w:rPr>
        <w:t>0</w:t>
      </w:r>
    </w:p>
    <w:p w14:paraId="6FD7B232" w14:textId="571A6127" w:rsidR="00940903" w:rsidRPr="001742FB" w:rsidRDefault="003E4941" w:rsidP="00930BAF">
      <w:pPr>
        <w:rPr>
          <w:rFonts w:cstheme="minorHAnsi"/>
          <w:color w:val="222222"/>
          <w:sz w:val="24"/>
          <w:szCs w:val="24"/>
          <w:shd w:val="clear" w:color="auto" w:fill="FFFFFF"/>
        </w:rPr>
      </w:pPr>
      <w:r w:rsidRPr="001C009C">
        <w:rPr>
          <w:rFonts w:cstheme="minorHAnsi"/>
          <w:b/>
          <w:bCs/>
          <w:sz w:val="24"/>
          <w:szCs w:val="24"/>
        </w:rPr>
        <w:t>Sted:</w:t>
      </w:r>
      <w:r w:rsidR="009278B5" w:rsidRPr="001742FB">
        <w:rPr>
          <w:rFonts w:cstheme="minorHAnsi"/>
          <w:sz w:val="24"/>
          <w:szCs w:val="24"/>
        </w:rPr>
        <w:t xml:space="preserve"> Nord</w:t>
      </w:r>
      <w:r w:rsidR="00771055" w:rsidRPr="001742FB">
        <w:rPr>
          <w:rFonts w:cstheme="minorHAnsi"/>
          <w:sz w:val="24"/>
          <w:szCs w:val="24"/>
        </w:rPr>
        <w:t>atlantens Brygge</w:t>
      </w:r>
      <w:r w:rsidR="009F4C5B" w:rsidRPr="001742FB">
        <w:rPr>
          <w:rFonts w:cstheme="minorHAnsi"/>
          <w:sz w:val="24"/>
          <w:szCs w:val="24"/>
        </w:rPr>
        <w:t>,</w:t>
      </w:r>
      <w:r w:rsidR="00771055" w:rsidRPr="001742FB">
        <w:rPr>
          <w:rFonts w:cstheme="minorHAnsi"/>
          <w:sz w:val="24"/>
          <w:szCs w:val="24"/>
        </w:rPr>
        <w:t xml:space="preserve"> </w:t>
      </w:r>
      <w:r w:rsidR="009F4C5B" w:rsidRPr="001742FB">
        <w:rPr>
          <w:rFonts w:cstheme="minorHAnsi"/>
          <w:color w:val="222222"/>
          <w:sz w:val="24"/>
          <w:szCs w:val="24"/>
          <w:shd w:val="clear" w:color="auto" w:fill="FFFFFF"/>
        </w:rPr>
        <w:t>Strandgade 91, 1401 København</w:t>
      </w:r>
    </w:p>
    <w:p w14:paraId="2A0E08C9" w14:textId="5C774CA8" w:rsidR="004359BB" w:rsidRPr="001742FB" w:rsidRDefault="00BB390F" w:rsidP="00930BAF">
      <w:pPr>
        <w:rPr>
          <w:rFonts w:cstheme="minorHAnsi"/>
          <w:color w:val="222222"/>
          <w:sz w:val="24"/>
          <w:szCs w:val="24"/>
          <w:shd w:val="clear" w:color="auto" w:fill="FFFFFF"/>
        </w:rPr>
      </w:pPr>
      <w:r w:rsidRPr="001742FB">
        <w:rPr>
          <w:rFonts w:cstheme="minorHAnsi"/>
          <w:b/>
          <w:bCs/>
          <w:color w:val="222222"/>
          <w:sz w:val="24"/>
          <w:szCs w:val="24"/>
          <w:shd w:val="clear" w:color="auto" w:fill="FFFFFF"/>
        </w:rPr>
        <w:t>Tema:</w:t>
      </w:r>
      <w:r w:rsidRPr="001742FB">
        <w:rPr>
          <w:rFonts w:cstheme="minorHAnsi"/>
          <w:color w:val="222222"/>
          <w:sz w:val="24"/>
          <w:szCs w:val="24"/>
          <w:shd w:val="clear" w:color="auto" w:fill="FFFFFF"/>
        </w:rPr>
        <w:t xml:space="preserve"> Nordisk identitet og nordisk samarbejde </w:t>
      </w:r>
    </w:p>
    <w:p w14:paraId="4FD35F1D" w14:textId="77777777" w:rsidR="001742FB" w:rsidRPr="001742FB" w:rsidRDefault="001742FB">
      <w:pPr>
        <w:rPr>
          <w:rFonts w:cstheme="minorHAnsi"/>
          <w:b/>
          <w:bCs/>
          <w:sz w:val="24"/>
          <w:szCs w:val="24"/>
        </w:rPr>
      </w:pPr>
    </w:p>
    <w:p w14:paraId="686A8033" w14:textId="1124E78A" w:rsidR="00834EAB" w:rsidRPr="001742FB" w:rsidRDefault="00CC4CD5">
      <w:pPr>
        <w:rPr>
          <w:rFonts w:cstheme="minorHAnsi"/>
          <w:sz w:val="24"/>
          <w:szCs w:val="24"/>
        </w:rPr>
      </w:pPr>
      <w:r w:rsidRPr="001742FB">
        <w:rPr>
          <w:rFonts w:cstheme="minorHAnsi"/>
          <w:b/>
          <w:bCs/>
          <w:sz w:val="24"/>
          <w:szCs w:val="24"/>
        </w:rPr>
        <w:t xml:space="preserve">Program: </w:t>
      </w:r>
    </w:p>
    <w:p w14:paraId="58C5142B" w14:textId="77777777" w:rsidR="00834EAB" w:rsidRPr="001742FB" w:rsidRDefault="00834EAB">
      <w:pPr>
        <w:rPr>
          <w:rFonts w:cstheme="minorHAnsi"/>
          <w:sz w:val="24"/>
          <w:szCs w:val="24"/>
        </w:rPr>
      </w:pPr>
      <w:r w:rsidRPr="001742FB">
        <w:rPr>
          <w:rFonts w:cstheme="minorHAnsi"/>
          <w:sz w:val="24"/>
          <w:szCs w:val="24"/>
        </w:rPr>
        <w:t>8.30-9.00: Ankomst og kaffe</w:t>
      </w:r>
    </w:p>
    <w:p w14:paraId="1BA3A830" w14:textId="76BCB68B" w:rsidR="00834EAB" w:rsidRPr="001742FB" w:rsidRDefault="00834EAB">
      <w:pPr>
        <w:rPr>
          <w:rFonts w:cstheme="minorHAnsi"/>
          <w:sz w:val="24"/>
          <w:szCs w:val="24"/>
        </w:rPr>
      </w:pPr>
      <w:r w:rsidRPr="001742FB">
        <w:rPr>
          <w:rFonts w:cstheme="minorHAnsi"/>
          <w:sz w:val="24"/>
          <w:szCs w:val="24"/>
        </w:rPr>
        <w:t>9.00-</w:t>
      </w:r>
      <w:r w:rsidR="0005423E" w:rsidRPr="001742FB">
        <w:rPr>
          <w:rFonts w:cstheme="minorHAnsi"/>
          <w:sz w:val="24"/>
          <w:szCs w:val="24"/>
        </w:rPr>
        <w:t>9.15</w:t>
      </w:r>
      <w:r w:rsidRPr="001742FB">
        <w:rPr>
          <w:rFonts w:cstheme="minorHAnsi"/>
          <w:sz w:val="24"/>
          <w:szCs w:val="24"/>
        </w:rPr>
        <w:t>: Åbning af kon</w:t>
      </w:r>
      <w:r w:rsidR="00A40F97" w:rsidRPr="001742FB">
        <w:rPr>
          <w:rFonts w:cstheme="minorHAnsi"/>
          <w:sz w:val="24"/>
          <w:szCs w:val="24"/>
        </w:rPr>
        <w:t xml:space="preserve">ferencen </w:t>
      </w:r>
      <w:r w:rsidR="00D70FC3" w:rsidRPr="001742FB">
        <w:rPr>
          <w:rFonts w:cstheme="minorHAnsi"/>
          <w:sz w:val="24"/>
          <w:szCs w:val="24"/>
        </w:rPr>
        <w:t>ved</w:t>
      </w:r>
      <w:r w:rsidR="004F2E2B" w:rsidRPr="001742FB">
        <w:rPr>
          <w:rFonts w:cstheme="minorHAnsi"/>
          <w:sz w:val="24"/>
          <w:szCs w:val="24"/>
        </w:rPr>
        <w:t xml:space="preserve"> </w:t>
      </w:r>
      <w:r w:rsidR="00D70FC3" w:rsidRPr="001742FB">
        <w:rPr>
          <w:rFonts w:cstheme="minorHAnsi"/>
          <w:sz w:val="24"/>
          <w:szCs w:val="24"/>
        </w:rPr>
        <w:t>Lene Reichstein Lund</w:t>
      </w:r>
    </w:p>
    <w:p w14:paraId="48D3E094" w14:textId="1F3845B8" w:rsidR="00094C9C" w:rsidRPr="001742FB" w:rsidRDefault="008904F7" w:rsidP="007A25D8">
      <w:pPr>
        <w:rPr>
          <w:rFonts w:cstheme="minorHAnsi"/>
          <w:sz w:val="24"/>
          <w:szCs w:val="24"/>
        </w:rPr>
      </w:pPr>
      <w:r w:rsidRPr="001742FB">
        <w:rPr>
          <w:rFonts w:cstheme="minorHAnsi"/>
          <w:sz w:val="24"/>
          <w:szCs w:val="24"/>
        </w:rPr>
        <w:t>9.15-10.</w:t>
      </w:r>
      <w:r w:rsidR="0071216C" w:rsidRPr="001742FB">
        <w:rPr>
          <w:rFonts w:cstheme="minorHAnsi"/>
          <w:sz w:val="24"/>
          <w:szCs w:val="24"/>
        </w:rPr>
        <w:t>00</w:t>
      </w:r>
      <w:r w:rsidRPr="001742FB">
        <w:rPr>
          <w:rFonts w:cstheme="minorHAnsi"/>
          <w:sz w:val="24"/>
          <w:szCs w:val="24"/>
        </w:rPr>
        <w:t>:</w:t>
      </w:r>
      <w:r w:rsidRPr="003A6302">
        <w:rPr>
          <w:rFonts w:cstheme="minorHAnsi"/>
          <w:sz w:val="24"/>
          <w:szCs w:val="24"/>
        </w:rPr>
        <w:t xml:space="preserve"> </w:t>
      </w:r>
      <w:r w:rsidR="003A6302">
        <w:rPr>
          <w:rFonts w:cstheme="minorHAnsi"/>
          <w:sz w:val="24"/>
          <w:szCs w:val="24"/>
        </w:rPr>
        <w:t>”</w:t>
      </w:r>
      <w:r w:rsidR="003A6302" w:rsidRPr="00425558">
        <w:rPr>
          <w:b/>
          <w:bCs/>
          <w:sz w:val="24"/>
          <w:szCs w:val="24"/>
          <w:lang w:val="sv-FI"/>
        </w:rPr>
        <w:t>Nordisk identitet och relevansen av det nordiska samarbetet efter det coronapandemin</w:t>
      </w:r>
      <w:r w:rsidR="003A6302">
        <w:rPr>
          <w:sz w:val="24"/>
          <w:szCs w:val="24"/>
          <w:lang w:val="sv-FI"/>
        </w:rPr>
        <w:t>”</w:t>
      </w:r>
      <w:r w:rsidR="003A6302" w:rsidRPr="003A6302">
        <w:rPr>
          <w:sz w:val="24"/>
          <w:szCs w:val="24"/>
          <w:lang w:val="sv-FI"/>
        </w:rPr>
        <w:t xml:space="preserve"> ved </w:t>
      </w:r>
      <w:r w:rsidR="00094C9C" w:rsidRPr="003A6302">
        <w:rPr>
          <w:sz w:val="24"/>
          <w:szCs w:val="24"/>
          <w:lang w:val="sv-FI"/>
        </w:rPr>
        <w:t xml:space="preserve">Matilda af Hällström, </w:t>
      </w:r>
      <w:r w:rsidR="00094C9C" w:rsidRPr="001742FB">
        <w:rPr>
          <w:sz w:val="24"/>
          <w:szCs w:val="24"/>
          <w:lang w:val="sv-FI"/>
        </w:rPr>
        <w:t xml:space="preserve">PhD-student, Centrum för </w:t>
      </w:r>
      <w:proofErr w:type="spellStart"/>
      <w:r w:rsidR="00094C9C" w:rsidRPr="001742FB">
        <w:rPr>
          <w:sz w:val="24"/>
          <w:szCs w:val="24"/>
          <w:lang w:val="sv-FI"/>
        </w:rPr>
        <w:t>Nordenstudier</w:t>
      </w:r>
      <w:proofErr w:type="spellEnd"/>
      <w:r w:rsidR="00094C9C" w:rsidRPr="001742FB">
        <w:rPr>
          <w:sz w:val="24"/>
          <w:szCs w:val="24"/>
          <w:lang w:val="sv-FI"/>
        </w:rPr>
        <w:t>, Helsingfors Universitet</w:t>
      </w:r>
    </w:p>
    <w:p w14:paraId="035B6B48" w14:textId="75892165" w:rsidR="00094C9C" w:rsidRPr="001742FB" w:rsidRDefault="00094C9C" w:rsidP="00094C9C">
      <w:pPr>
        <w:spacing w:line="254" w:lineRule="auto"/>
        <w:rPr>
          <w:sz w:val="24"/>
          <w:szCs w:val="24"/>
        </w:rPr>
      </w:pPr>
      <w:r w:rsidRPr="001742FB">
        <w:rPr>
          <w:sz w:val="24"/>
          <w:szCs w:val="24"/>
          <w:lang w:val="sv-FI"/>
        </w:rPr>
        <w:t xml:space="preserve">De nordiska länderna valde att bekämpa coronapandemin med nationella strategier och bortse det nordiska samarbetet. Varför har det nordiska samarbetet misslyckats under pandemin? Vad är framtidsutsikterna för det nordiska samarbetet efter coronakrisen? </w:t>
      </w:r>
    </w:p>
    <w:p w14:paraId="37F7DF3F" w14:textId="28270456" w:rsidR="00094C9C" w:rsidRPr="001742FB" w:rsidRDefault="00094C9C" w:rsidP="007A25D8">
      <w:pPr>
        <w:spacing w:line="254" w:lineRule="auto"/>
        <w:rPr>
          <w:sz w:val="24"/>
          <w:szCs w:val="24"/>
        </w:rPr>
      </w:pPr>
      <w:r w:rsidRPr="001742FB">
        <w:rPr>
          <w:sz w:val="24"/>
          <w:szCs w:val="24"/>
          <w:lang w:val="sv-FI"/>
        </w:rPr>
        <w:t xml:space="preserve">Matilda af Hällström är en doktorand vid Helsingfors universitets Centrum för </w:t>
      </w:r>
      <w:proofErr w:type="spellStart"/>
      <w:r w:rsidRPr="001742FB">
        <w:rPr>
          <w:sz w:val="24"/>
          <w:szCs w:val="24"/>
          <w:lang w:val="sv-FI"/>
        </w:rPr>
        <w:t>Nordenstudier</w:t>
      </w:r>
      <w:proofErr w:type="spellEnd"/>
      <w:r w:rsidRPr="001742FB">
        <w:rPr>
          <w:sz w:val="24"/>
          <w:szCs w:val="24"/>
          <w:lang w:val="sv-FI"/>
        </w:rPr>
        <w:t>. Hon skriver sin PhD om uppkomsten av nordiskt säkerhetssamarbetet efter kalla kriget genom att analysera konstruktionen av den nordiska identiteten. Matilda af Hällström arbetar som EU- och utrikespolitisk rådgivare för Samlingspartiet vid Finlands riksdag och har tidigare arbetat som Nordiska rådets representant i Bryssel. </w:t>
      </w:r>
    </w:p>
    <w:p w14:paraId="03D87410" w14:textId="52D35867" w:rsidR="00290022" w:rsidRPr="001742FB" w:rsidRDefault="00290022" w:rsidP="00576B88">
      <w:pPr>
        <w:rPr>
          <w:rFonts w:cstheme="minorHAnsi"/>
          <w:sz w:val="24"/>
          <w:szCs w:val="24"/>
        </w:rPr>
      </w:pPr>
      <w:r w:rsidRPr="001742FB">
        <w:rPr>
          <w:rFonts w:cstheme="minorHAnsi"/>
          <w:sz w:val="24"/>
          <w:szCs w:val="24"/>
        </w:rPr>
        <w:t>Pause 10.00-10.15</w:t>
      </w:r>
    </w:p>
    <w:p w14:paraId="489F9958" w14:textId="1D0C2D0B" w:rsidR="00127192" w:rsidRPr="001742FB" w:rsidRDefault="00145071" w:rsidP="00576B88">
      <w:pPr>
        <w:rPr>
          <w:rFonts w:cstheme="minorHAnsi"/>
          <w:sz w:val="24"/>
          <w:szCs w:val="24"/>
        </w:rPr>
      </w:pPr>
      <w:r w:rsidRPr="001742FB">
        <w:rPr>
          <w:rFonts w:cstheme="minorHAnsi"/>
          <w:sz w:val="24"/>
          <w:szCs w:val="24"/>
        </w:rPr>
        <w:t>10.00-10.45:</w:t>
      </w:r>
      <w:r w:rsidR="006C43F4" w:rsidRPr="001742FB">
        <w:rPr>
          <w:rFonts w:cstheme="minorHAnsi"/>
          <w:sz w:val="24"/>
          <w:szCs w:val="24"/>
        </w:rPr>
        <w:t xml:space="preserve"> </w:t>
      </w:r>
      <w:r w:rsidR="00EA4A75" w:rsidRPr="001742FB">
        <w:rPr>
          <w:rFonts w:cstheme="minorHAnsi"/>
          <w:sz w:val="24"/>
          <w:szCs w:val="24"/>
        </w:rPr>
        <w:t>”</w:t>
      </w:r>
      <w:r w:rsidR="00A530EA" w:rsidRPr="00425558">
        <w:rPr>
          <w:rFonts w:cstheme="minorHAnsi"/>
          <w:b/>
          <w:bCs/>
          <w:sz w:val="24"/>
          <w:szCs w:val="24"/>
        </w:rPr>
        <w:t>Nord digital, om tilblivelse</w:t>
      </w:r>
      <w:r w:rsidR="00851C82" w:rsidRPr="00425558">
        <w:rPr>
          <w:rFonts w:cstheme="minorHAnsi"/>
          <w:b/>
          <w:bCs/>
          <w:sz w:val="24"/>
          <w:szCs w:val="24"/>
        </w:rPr>
        <w:t>n</w:t>
      </w:r>
      <w:r w:rsidR="00A530EA" w:rsidRPr="00425558">
        <w:rPr>
          <w:rFonts w:cstheme="minorHAnsi"/>
          <w:b/>
          <w:bCs/>
          <w:sz w:val="24"/>
          <w:szCs w:val="24"/>
        </w:rPr>
        <w:t xml:space="preserve"> af den n</w:t>
      </w:r>
      <w:r w:rsidR="00937D43" w:rsidRPr="00425558">
        <w:rPr>
          <w:rFonts w:cstheme="minorHAnsi"/>
          <w:b/>
          <w:bCs/>
          <w:sz w:val="24"/>
          <w:szCs w:val="24"/>
        </w:rPr>
        <w:t>ordisk</w:t>
      </w:r>
      <w:r w:rsidR="00A530EA" w:rsidRPr="00425558">
        <w:rPr>
          <w:rFonts w:cstheme="minorHAnsi"/>
          <w:b/>
          <w:bCs/>
          <w:sz w:val="24"/>
          <w:szCs w:val="24"/>
        </w:rPr>
        <w:t>e</w:t>
      </w:r>
      <w:r w:rsidR="00937D43" w:rsidRPr="00425558">
        <w:rPr>
          <w:rFonts w:cstheme="minorHAnsi"/>
          <w:b/>
          <w:bCs/>
          <w:sz w:val="24"/>
          <w:szCs w:val="24"/>
        </w:rPr>
        <w:t xml:space="preserve"> </w:t>
      </w:r>
      <w:r w:rsidR="00A530EA" w:rsidRPr="00425558">
        <w:rPr>
          <w:rFonts w:cstheme="minorHAnsi"/>
          <w:b/>
          <w:bCs/>
          <w:sz w:val="24"/>
          <w:szCs w:val="24"/>
        </w:rPr>
        <w:t>fortælling</w:t>
      </w:r>
      <w:r w:rsidR="00425558" w:rsidRPr="00425558">
        <w:rPr>
          <w:rFonts w:cstheme="minorHAnsi"/>
          <w:b/>
          <w:bCs/>
          <w:sz w:val="24"/>
          <w:szCs w:val="24"/>
        </w:rPr>
        <w:t>”</w:t>
      </w:r>
      <w:r w:rsidR="006B4610" w:rsidRPr="001742FB">
        <w:rPr>
          <w:rFonts w:cstheme="minorHAnsi"/>
          <w:sz w:val="24"/>
          <w:szCs w:val="24"/>
        </w:rPr>
        <w:t xml:space="preserve"> </w:t>
      </w:r>
      <w:r w:rsidR="00937D43" w:rsidRPr="001742FB">
        <w:rPr>
          <w:rFonts w:cstheme="minorHAnsi"/>
          <w:sz w:val="24"/>
          <w:szCs w:val="24"/>
        </w:rPr>
        <w:t xml:space="preserve">ved </w:t>
      </w:r>
      <w:r w:rsidR="00351C69" w:rsidRPr="001742FB">
        <w:rPr>
          <w:rFonts w:cstheme="minorHAnsi"/>
          <w:sz w:val="24"/>
          <w:szCs w:val="24"/>
        </w:rPr>
        <w:t>Camilla Hübbe</w:t>
      </w:r>
      <w:r w:rsidR="00AE0C71" w:rsidRPr="001742FB">
        <w:rPr>
          <w:rFonts w:cstheme="minorHAnsi"/>
          <w:sz w:val="24"/>
          <w:szCs w:val="24"/>
        </w:rPr>
        <w:t>, børne -og ungdomsforfatter.</w:t>
      </w:r>
      <w:r w:rsidRPr="001742FB">
        <w:rPr>
          <w:rFonts w:cstheme="minorHAnsi"/>
          <w:sz w:val="24"/>
          <w:szCs w:val="24"/>
        </w:rPr>
        <w:t xml:space="preserve"> </w:t>
      </w:r>
    </w:p>
    <w:p w14:paraId="7B70F9BA" w14:textId="4839B28F" w:rsidR="00145071" w:rsidRPr="001742FB" w:rsidRDefault="00145071" w:rsidP="00576B88">
      <w:pPr>
        <w:rPr>
          <w:rFonts w:cstheme="minorHAnsi"/>
          <w:sz w:val="24"/>
          <w:szCs w:val="24"/>
        </w:rPr>
      </w:pPr>
      <w:r w:rsidRPr="001742FB">
        <w:rPr>
          <w:rFonts w:cstheme="minorHAnsi"/>
          <w:sz w:val="24"/>
          <w:szCs w:val="24"/>
        </w:rPr>
        <w:t>10.</w:t>
      </w:r>
      <w:r w:rsidR="009D755E" w:rsidRPr="001742FB">
        <w:rPr>
          <w:rFonts w:cstheme="minorHAnsi"/>
          <w:sz w:val="24"/>
          <w:szCs w:val="24"/>
        </w:rPr>
        <w:t>4</w:t>
      </w:r>
      <w:r w:rsidRPr="001742FB">
        <w:rPr>
          <w:rFonts w:cstheme="minorHAnsi"/>
          <w:sz w:val="24"/>
          <w:szCs w:val="24"/>
        </w:rPr>
        <w:t>5-1</w:t>
      </w:r>
      <w:r w:rsidR="009D755E" w:rsidRPr="001742FB">
        <w:rPr>
          <w:rFonts w:cstheme="minorHAnsi"/>
          <w:sz w:val="24"/>
          <w:szCs w:val="24"/>
        </w:rPr>
        <w:t>2.</w:t>
      </w:r>
      <w:r w:rsidRPr="001742FB">
        <w:rPr>
          <w:rFonts w:cstheme="minorHAnsi"/>
          <w:sz w:val="24"/>
          <w:szCs w:val="24"/>
        </w:rPr>
        <w:t xml:space="preserve">00: </w:t>
      </w:r>
      <w:r w:rsidR="00FE3918" w:rsidRPr="001742FB">
        <w:rPr>
          <w:rFonts w:cstheme="minorHAnsi"/>
          <w:sz w:val="24"/>
          <w:szCs w:val="24"/>
        </w:rPr>
        <w:t>”</w:t>
      </w:r>
      <w:r w:rsidRPr="00425558">
        <w:rPr>
          <w:rFonts w:cstheme="minorHAnsi"/>
          <w:b/>
          <w:bCs/>
          <w:sz w:val="24"/>
          <w:szCs w:val="24"/>
        </w:rPr>
        <w:t>Nabosprog i grundskolen og læreruddannelsen</w:t>
      </w:r>
      <w:r w:rsidR="00FE3918" w:rsidRPr="001742FB">
        <w:rPr>
          <w:rFonts w:cstheme="minorHAnsi"/>
          <w:sz w:val="24"/>
          <w:szCs w:val="24"/>
        </w:rPr>
        <w:t>”</w:t>
      </w:r>
      <w:r w:rsidRPr="001742FB">
        <w:rPr>
          <w:rFonts w:cstheme="minorHAnsi"/>
          <w:sz w:val="24"/>
          <w:szCs w:val="24"/>
        </w:rPr>
        <w:t xml:space="preserve"> ved </w:t>
      </w:r>
      <w:r w:rsidR="00EF3B5A">
        <w:rPr>
          <w:rFonts w:cstheme="minorHAnsi"/>
          <w:sz w:val="24"/>
          <w:szCs w:val="24"/>
        </w:rPr>
        <w:t xml:space="preserve">lektor </w:t>
      </w:r>
      <w:r w:rsidRPr="001742FB">
        <w:rPr>
          <w:rFonts w:cstheme="minorHAnsi"/>
          <w:sz w:val="24"/>
          <w:szCs w:val="24"/>
        </w:rPr>
        <w:t xml:space="preserve">Torben Mundbjerg og </w:t>
      </w:r>
      <w:r w:rsidR="00EF3B5A">
        <w:rPr>
          <w:rFonts w:cstheme="minorHAnsi"/>
          <w:sz w:val="24"/>
          <w:szCs w:val="24"/>
        </w:rPr>
        <w:t xml:space="preserve">adjunkt </w:t>
      </w:r>
      <w:r w:rsidRPr="001742FB">
        <w:rPr>
          <w:rFonts w:cstheme="minorHAnsi"/>
          <w:sz w:val="24"/>
          <w:szCs w:val="24"/>
        </w:rPr>
        <w:t>Eva Theilgaard Brink. Københavns Professionshøjskole</w:t>
      </w:r>
    </w:p>
    <w:p w14:paraId="060B5764" w14:textId="0F57CB7E" w:rsidR="00851C82" w:rsidRPr="001742FB" w:rsidRDefault="00851C82" w:rsidP="00576B88">
      <w:pPr>
        <w:rPr>
          <w:rFonts w:cstheme="minorHAnsi"/>
          <w:sz w:val="24"/>
          <w:szCs w:val="24"/>
        </w:rPr>
      </w:pPr>
      <w:r w:rsidRPr="001742FB">
        <w:rPr>
          <w:rFonts w:cstheme="minorHAnsi"/>
          <w:sz w:val="24"/>
          <w:szCs w:val="24"/>
        </w:rPr>
        <w:t>12.00-1</w:t>
      </w:r>
      <w:r w:rsidR="005878EB" w:rsidRPr="001742FB">
        <w:rPr>
          <w:rFonts w:cstheme="minorHAnsi"/>
          <w:sz w:val="24"/>
          <w:szCs w:val="24"/>
        </w:rPr>
        <w:t>3.00: Frokost</w:t>
      </w:r>
    </w:p>
    <w:p w14:paraId="438CAA39" w14:textId="72A79C14" w:rsidR="00803B1F" w:rsidRPr="001742FB" w:rsidRDefault="00E02EE6" w:rsidP="00576B88">
      <w:pPr>
        <w:rPr>
          <w:rFonts w:cstheme="minorHAnsi"/>
          <w:sz w:val="24"/>
          <w:szCs w:val="24"/>
        </w:rPr>
      </w:pPr>
      <w:r w:rsidRPr="001742FB">
        <w:rPr>
          <w:rFonts w:cstheme="minorHAnsi"/>
          <w:sz w:val="24"/>
          <w:szCs w:val="24"/>
        </w:rPr>
        <w:t xml:space="preserve">13.00-14.00: </w:t>
      </w:r>
      <w:r w:rsidR="00794338" w:rsidRPr="001742FB">
        <w:rPr>
          <w:rFonts w:eastAsia="Times New Roman"/>
          <w:b/>
          <w:bCs/>
          <w:sz w:val="24"/>
          <w:szCs w:val="24"/>
        </w:rPr>
        <w:t xml:space="preserve">Den nordiske </w:t>
      </w:r>
      <w:proofErr w:type="spellStart"/>
      <w:r w:rsidR="00794338" w:rsidRPr="001742FB">
        <w:rPr>
          <w:rFonts w:eastAsia="Times New Roman"/>
          <w:b/>
          <w:bCs/>
          <w:sz w:val="24"/>
          <w:szCs w:val="24"/>
        </w:rPr>
        <w:t>bildeboken</w:t>
      </w:r>
      <w:proofErr w:type="spellEnd"/>
      <w:r w:rsidR="00803B1F" w:rsidRPr="001742FB">
        <w:rPr>
          <w:rFonts w:eastAsia="Times New Roman"/>
          <w:b/>
          <w:bCs/>
          <w:sz w:val="24"/>
          <w:szCs w:val="24"/>
        </w:rPr>
        <w:t xml:space="preserve"> ved </w:t>
      </w:r>
      <w:r w:rsidR="00803B1F" w:rsidRPr="001742FB">
        <w:rPr>
          <w:rFonts w:cstheme="minorHAnsi"/>
          <w:sz w:val="24"/>
          <w:szCs w:val="24"/>
        </w:rPr>
        <w:t xml:space="preserve">Stian Hole. </w:t>
      </w:r>
    </w:p>
    <w:p w14:paraId="157B19F7" w14:textId="22D0E923" w:rsidR="00794338" w:rsidRPr="001742FB" w:rsidRDefault="00794338" w:rsidP="00576B88">
      <w:pPr>
        <w:rPr>
          <w:rFonts w:cstheme="minorHAnsi"/>
          <w:sz w:val="24"/>
          <w:szCs w:val="24"/>
        </w:rPr>
      </w:pPr>
      <w:r w:rsidRPr="001742FB">
        <w:rPr>
          <w:rFonts w:eastAsia="Times New Roman"/>
          <w:sz w:val="24"/>
          <w:szCs w:val="24"/>
        </w:rPr>
        <w:t xml:space="preserve">Stian Hole (f.1969) er norsk </w:t>
      </w:r>
      <w:proofErr w:type="spellStart"/>
      <w:r w:rsidRPr="001742FB">
        <w:rPr>
          <w:rFonts w:eastAsia="Times New Roman"/>
          <w:sz w:val="24"/>
          <w:szCs w:val="24"/>
        </w:rPr>
        <w:t>illustratør</w:t>
      </w:r>
      <w:proofErr w:type="spellEnd"/>
      <w:r w:rsidRPr="001742FB">
        <w:rPr>
          <w:rFonts w:eastAsia="Times New Roman"/>
          <w:sz w:val="24"/>
          <w:szCs w:val="24"/>
        </w:rPr>
        <w:t xml:space="preserve"> og </w:t>
      </w:r>
      <w:proofErr w:type="spellStart"/>
      <w:r w:rsidRPr="001742FB">
        <w:rPr>
          <w:rFonts w:eastAsia="Times New Roman"/>
          <w:sz w:val="24"/>
          <w:szCs w:val="24"/>
        </w:rPr>
        <w:t>barnebokforfatter</w:t>
      </w:r>
      <w:proofErr w:type="spellEnd"/>
      <w:r w:rsidRPr="001742FB">
        <w:rPr>
          <w:rFonts w:eastAsia="Times New Roman"/>
          <w:sz w:val="24"/>
          <w:szCs w:val="24"/>
        </w:rPr>
        <w:t xml:space="preserve">. I et visuelt og </w:t>
      </w:r>
      <w:proofErr w:type="spellStart"/>
      <w:r w:rsidRPr="001742FB">
        <w:rPr>
          <w:rFonts w:eastAsia="Times New Roman"/>
          <w:sz w:val="24"/>
          <w:szCs w:val="24"/>
        </w:rPr>
        <w:t>lystbetont</w:t>
      </w:r>
      <w:proofErr w:type="spellEnd"/>
      <w:r w:rsidRPr="001742FB">
        <w:rPr>
          <w:rFonts w:eastAsia="Times New Roman"/>
          <w:sz w:val="24"/>
          <w:szCs w:val="24"/>
        </w:rPr>
        <w:t xml:space="preserve"> </w:t>
      </w:r>
      <w:proofErr w:type="spellStart"/>
      <w:r w:rsidRPr="001742FB">
        <w:rPr>
          <w:rFonts w:eastAsia="Times New Roman"/>
          <w:sz w:val="24"/>
          <w:szCs w:val="24"/>
        </w:rPr>
        <w:t>innlegg</w:t>
      </w:r>
      <w:proofErr w:type="spellEnd"/>
      <w:r w:rsidRPr="001742FB">
        <w:rPr>
          <w:rFonts w:eastAsia="Times New Roman"/>
          <w:sz w:val="24"/>
          <w:szCs w:val="24"/>
        </w:rPr>
        <w:t xml:space="preserve"> deler han erfaringer fra </w:t>
      </w:r>
      <w:proofErr w:type="spellStart"/>
      <w:r w:rsidRPr="001742FB">
        <w:rPr>
          <w:rFonts w:eastAsia="Times New Roman"/>
          <w:sz w:val="24"/>
          <w:szCs w:val="24"/>
        </w:rPr>
        <w:t>sitt</w:t>
      </w:r>
      <w:proofErr w:type="spellEnd"/>
      <w:r w:rsidRPr="001742FB">
        <w:rPr>
          <w:rFonts w:eastAsia="Times New Roman"/>
          <w:sz w:val="24"/>
          <w:szCs w:val="24"/>
        </w:rPr>
        <w:t xml:space="preserve"> virke som bildebokskaper. Han </w:t>
      </w:r>
      <w:proofErr w:type="spellStart"/>
      <w:r w:rsidRPr="001742FB">
        <w:rPr>
          <w:rFonts w:eastAsia="Times New Roman"/>
          <w:sz w:val="24"/>
          <w:szCs w:val="24"/>
        </w:rPr>
        <w:t>leser</w:t>
      </w:r>
      <w:proofErr w:type="spellEnd"/>
      <w:r w:rsidRPr="001742FB">
        <w:rPr>
          <w:rFonts w:eastAsia="Times New Roman"/>
          <w:sz w:val="24"/>
          <w:szCs w:val="24"/>
        </w:rPr>
        <w:t xml:space="preserve"> også fra «Eventyr» som han lager i </w:t>
      </w:r>
      <w:proofErr w:type="spellStart"/>
      <w:r w:rsidRPr="001742FB">
        <w:rPr>
          <w:rFonts w:eastAsia="Times New Roman"/>
          <w:sz w:val="24"/>
          <w:szCs w:val="24"/>
        </w:rPr>
        <w:t>samarbeid</w:t>
      </w:r>
      <w:proofErr w:type="spellEnd"/>
      <w:r w:rsidRPr="001742FB">
        <w:rPr>
          <w:rFonts w:eastAsia="Times New Roman"/>
          <w:sz w:val="24"/>
          <w:szCs w:val="24"/>
        </w:rPr>
        <w:t xml:space="preserve"> med Kim Fupz </w:t>
      </w:r>
      <w:proofErr w:type="spellStart"/>
      <w:r w:rsidRPr="001742FB">
        <w:rPr>
          <w:rFonts w:eastAsia="Times New Roman"/>
          <w:sz w:val="24"/>
          <w:szCs w:val="24"/>
        </w:rPr>
        <w:t>Aakeson</w:t>
      </w:r>
      <w:proofErr w:type="spellEnd"/>
      <w:r w:rsidRPr="001742FB">
        <w:rPr>
          <w:rFonts w:eastAsia="Times New Roman"/>
          <w:sz w:val="24"/>
          <w:szCs w:val="24"/>
        </w:rPr>
        <w:t xml:space="preserve">. </w:t>
      </w:r>
      <w:proofErr w:type="spellStart"/>
      <w:r w:rsidRPr="001742FB">
        <w:rPr>
          <w:rFonts w:eastAsia="Times New Roman"/>
          <w:sz w:val="24"/>
          <w:szCs w:val="24"/>
        </w:rPr>
        <w:t>Boken</w:t>
      </w:r>
      <w:proofErr w:type="spellEnd"/>
      <w:r w:rsidRPr="001742FB">
        <w:rPr>
          <w:rFonts w:eastAsia="Times New Roman"/>
          <w:sz w:val="24"/>
          <w:szCs w:val="24"/>
        </w:rPr>
        <w:t xml:space="preserve"> </w:t>
      </w:r>
      <w:proofErr w:type="spellStart"/>
      <w:r w:rsidRPr="001742FB">
        <w:rPr>
          <w:rFonts w:eastAsia="Times New Roman"/>
          <w:sz w:val="24"/>
          <w:szCs w:val="24"/>
        </w:rPr>
        <w:t>utgis</w:t>
      </w:r>
      <w:proofErr w:type="spellEnd"/>
      <w:r w:rsidRPr="001742FB">
        <w:rPr>
          <w:rFonts w:eastAsia="Times New Roman"/>
          <w:sz w:val="24"/>
          <w:szCs w:val="24"/>
        </w:rPr>
        <w:t xml:space="preserve"> i 2022 og </w:t>
      </w:r>
      <w:proofErr w:type="spellStart"/>
      <w:r w:rsidRPr="001742FB">
        <w:rPr>
          <w:rFonts w:eastAsia="Times New Roman"/>
          <w:sz w:val="24"/>
          <w:szCs w:val="24"/>
        </w:rPr>
        <w:t>blir</w:t>
      </w:r>
      <w:proofErr w:type="spellEnd"/>
      <w:r w:rsidRPr="001742FB">
        <w:rPr>
          <w:rFonts w:eastAsia="Times New Roman"/>
          <w:sz w:val="24"/>
          <w:szCs w:val="24"/>
        </w:rPr>
        <w:t xml:space="preserve"> den tredje </w:t>
      </w:r>
      <w:proofErr w:type="spellStart"/>
      <w:r w:rsidRPr="001742FB">
        <w:rPr>
          <w:rFonts w:eastAsia="Times New Roman"/>
          <w:sz w:val="24"/>
          <w:szCs w:val="24"/>
        </w:rPr>
        <w:t>utgivelsen</w:t>
      </w:r>
      <w:proofErr w:type="spellEnd"/>
      <w:r w:rsidRPr="001742FB">
        <w:rPr>
          <w:rFonts w:eastAsia="Times New Roman"/>
          <w:sz w:val="24"/>
          <w:szCs w:val="24"/>
        </w:rPr>
        <w:t xml:space="preserve"> i deres «koronatrilogi». Nordiske </w:t>
      </w:r>
      <w:proofErr w:type="spellStart"/>
      <w:r w:rsidRPr="001742FB">
        <w:rPr>
          <w:rFonts w:eastAsia="Times New Roman"/>
          <w:sz w:val="24"/>
          <w:szCs w:val="24"/>
        </w:rPr>
        <w:t>bildebøker</w:t>
      </w:r>
      <w:proofErr w:type="spellEnd"/>
      <w:r w:rsidRPr="001742FB">
        <w:rPr>
          <w:rFonts w:eastAsia="Times New Roman"/>
          <w:sz w:val="24"/>
          <w:szCs w:val="24"/>
        </w:rPr>
        <w:t xml:space="preserve"> har et stort </w:t>
      </w:r>
      <w:proofErr w:type="spellStart"/>
      <w:r w:rsidRPr="001742FB">
        <w:rPr>
          <w:rFonts w:eastAsia="Times New Roman"/>
          <w:sz w:val="24"/>
          <w:szCs w:val="24"/>
        </w:rPr>
        <w:t>spenn</w:t>
      </w:r>
      <w:proofErr w:type="spellEnd"/>
      <w:r w:rsidRPr="001742FB">
        <w:rPr>
          <w:rFonts w:eastAsia="Times New Roman"/>
          <w:sz w:val="24"/>
          <w:szCs w:val="24"/>
        </w:rPr>
        <w:t xml:space="preserve"> og </w:t>
      </w:r>
      <w:proofErr w:type="spellStart"/>
      <w:r w:rsidRPr="001742FB">
        <w:rPr>
          <w:rFonts w:eastAsia="Times New Roman"/>
          <w:sz w:val="24"/>
          <w:szCs w:val="24"/>
        </w:rPr>
        <w:t>mangfold</w:t>
      </w:r>
      <w:proofErr w:type="spellEnd"/>
      <w:r w:rsidRPr="001742FB">
        <w:rPr>
          <w:rFonts w:eastAsia="Times New Roman"/>
          <w:sz w:val="24"/>
          <w:szCs w:val="24"/>
        </w:rPr>
        <w:t xml:space="preserve">, og er ofte av </w:t>
      </w:r>
      <w:proofErr w:type="spellStart"/>
      <w:r w:rsidRPr="001742FB">
        <w:rPr>
          <w:rFonts w:eastAsia="Times New Roman"/>
          <w:sz w:val="24"/>
          <w:szCs w:val="24"/>
        </w:rPr>
        <w:t>høy</w:t>
      </w:r>
      <w:proofErr w:type="spellEnd"/>
      <w:r w:rsidRPr="001742FB">
        <w:rPr>
          <w:rFonts w:eastAsia="Times New Roman"/>
          <w:sz w:val="24"/>
          <w:szCs w:val="24"/>
        </w:rPr>
        <w:t xml:space="preserve"> kunstnerisk kvalitet. Hole </w:t>
      </w:r>
      <w:proofErr w:type="spellStart"/>
      <w:r w:rsidRPr="001742FB">
        <w:rPr>
          <w:rFonts w:eastAsia="Times New Roman"/>
          <w:sz w:val="24"/>
          <w:szCs w:val="24"/>
        </w:rPr>
        <w:t>forsøker</w:t>
      </w:r>
      <w:proofErr w:type="spellEnd"/>
      <w:r w:rsidRPr="001742FB">
        <w:rPr>
          <w:rFonts w:eastAsia="Times New Roman"/>
          <w:sz w:val="24"/>
          <w:szCs w:val="24"/>
        </w:rPr>
        <w:t xml:space="preserve"> å </w:t>
      </w:r>
      <w:proofErr w:type="gramStart"/>
      <w:r w:rsidRPr="001742FB">
        <w:rPr>
          <w:rFonts w:eastAsia="Times New Roman"/>
          <w:sz w:val="24"/>
          <w:szCs w:val="24"/>
        </w:rPr>
        <w:t>nærme</w:t>
      </w:r>
      <w:proofErr w:type="gramEnd"/>
      <w:r w:rsidRPr="001742FB">
        <w:rPr>
          <w:rFonts w:eastAsia="Times New Roman"/>
          <w:sz w:val="24"/>
          <w:szCs w:val="24"/>
        </w:rPr>
        <w:t xml:space="preserve"> </w:t>
      </w:r>
      <w:proofErr w:type="spellStart"/>
      <w:r w:rsidRPr="001742FB">
        <w:rPr>
          <w:rFonts w:eastAsia="Times New Roman"/>
          <w:sz w:val="24"/>
          <w:szCs w:val="24"/>
        </w:rPr>
        <w:t>seg</w:t>
      </w:r>
      <w:proofErr w:type="spellEnd"/>
      <w:r w:rsidRPr="001742FB">
        <w:rPr>
          <w:rFonts w:eastAsia="Times New Roman"/>
          <w:sz w:val="24"/>
          <w:szCs w:val="24"/>
        </w:rPr>
        <w:t xml:space="preserve"> </w:t>
      </w:r>
      <w:proofErr w:type="spellStart"/>
      <w:r w:rsidRPr="001742FB">
        <w:rPr>
          <w:rFonts w:eastAsia="Times New Roman"/>
          <w:sz w:val="24"/>
          <w:szCs w:val="24"/>
        </w:rPr>
        <w:t>bildeboksjangeren</w:t>
      </w:r>
      <w:proofErr w:type="spellEnd"/>
      <w:r w:rsidRPr="001742FB">
        <w:rPr>
          <w:rFonts w:eastAsia="Times New Roman"/>
          <w:sz w:val="24"/>
          <w:szCs w:val="24"/>
        </w:rPr>
        <w:t xml:space="preserve"> ved å se på dens </w:t>
      </w:r>
      <w:proofErr w:type="spellStart"/>
      <w:r w:rsidRPr="001742FB">
        <w:rPr>
          <w:rFonts w:eastAsia="Times New Roman"/>
          <w:sz w:val="24"/>
          <w:szCs w:val="24"/>
        </w:rPr>
        <w:t>potensiale</w:t>
      </w:r>
      <w:proofErr w:type="spellEnd"/>
      <w:r w:rsidRPr="001742FB">
        <w:rPr>
          <w:rFonts w:eastAsia="Times New Roman"/>
          <w:sz w:val="24"/>
          <w:szCs w:val="24"/>
        </w:rPr>
        <w:t xml:space="preserve"> som </w:t>
      </w:r>
      <w:r w:rsidRPr="001742FB">
        <w:rPr>
          <w:rFonts w:eastAsia="Times New Roman"/>
          <w:sz w:val="24"/>
          <w:szCs w:val="24"/>
        </w:rPr>
        <w:lastRenderedPageBreak/>
        <w:t xml:space="preserve">flysimulator og et godt sted for empati, undring, dialog og </w:t>
      </w:r>
      <w:proofErr w:type="spellStart"/>
      <w:r w:rsidRPr="001742FB">
        <w:rPr>
          <w:rFonts w:eastAsia="Times New Roman"/>
          <w:sz w:val="24"/>
          <w:szCs w:val="24"/>
        </w:rPr>
        <w:t>sansing</w:t>
      </w:r>
      <w:proofErr w:type="spellEnd"/>
      <w:r w:rsidRPr="001742FB">
        <w:rPr>
          <w:rFonts w:eastAsia="Times New Roman"/>
          <w:sz w:val="24"/>
          <w:szCs w:val="24"/>
        </w:rPr>
        <w:t xml:space="preserve">. Sammen </w:t>
      </w:r>
      <w:proofErr w:type="spellStart"/>
      <w:r w:rsidRPr="001742FB">
        <w:rPr>
          <w:rFonts w:eastAsia="Times New Roman"/>
          <w:sz w:val="24"/>
          <w:szCs w:val="24"/>
        </w:rPr>
        <w:t>forsøker</w:t>
      </w:r>
      <w:proofErr w:type="spellEnd"/>
      <w:r w:rsidRPr="001742FB">
        <w:rPr>
          <w:rFonts w:eastAsia="Times New Roman"/>
          <w:sz w:val="24"/>
          <w:szCs w:val="24"/>
        </w:rPr>
        <w:t xml:space="preserve"> vi å </w:t>
      </w:r>
      <w:proofErr w:type="spellStart"/>
      <w:r w:rsidRPr="001742FB">
        <w:rPr>
          <w:rFonts w:eastAsia="Times New Roman"/>
          <w:sz w:val="24"/>
          <w:szCs w:val="24"/>
        </w:rPr>
        <w:t>utvide</w:t>
      </w:r>
      <w:proofErr w:type="spellEnd"/>
      <w:r w:rsidRPr="001742FB">
        <w:rPr>
          <w:rFonts w:eastAsia="Times New Roman"/>
          <w:sz w:val="24"/>
          <w:szCs w:val="24"/>
        </w:rPr>
        <w:t xml:space="preserve"> </w:t>
      </w:r>
      <w:proofErr w:type="spellStart"/>
      <w:r w:rsidRPr="001742FB">
        <w:rPr>
          <w:rFonts w:eastAsia="Times New Roman"/>
          <w:sz w:val="24"/>
          <w:szCs w:val="24"/>
        </w:rPr>
        <w:t>vårt</w:t>
      </w:r>
      <w:proofErr w:type="spellEnd"/>
      <w:r w:rsidRPr="001742FB">
        <w:rPr>
          <w:rFonts w:eastAsia="Times New Roman"/>
          <w:sz w:val="24"/>
          <w:szCs w:val="24"/>
        </w:rPr>
        <w:t xml:space="preserve"> visuelle vokabular, via nyttige </w:t>
      </w:r>
      <w:proofErr w:type="spellStart"/>
      <w:r w:rsidRPr="001742FB">
        <w:rPr>
          <w:rFonts w:eastAsia="Times New Roman"/>
          <w:sz w:val="24"/>
          <w:szCs w:val="24"/>
        </w:rPr>
        <w:t>begrep</w:t>
      </w:r>
      <w:proofErr w:type="spellEnd"/>
      <w:r w:rsidRPr="001742FB">
        <w:rPr>
          <w:rFonts w:eastAsia="Times New Roman"/>
          <w:sz w:val="24"/>
          <w:szCs w:val="24"/>
        </w:rPr>
        <w:t xml:space="preserve"> som for eksempel </w:t>
      </w:r>
      <w:proofErr w:type="spellStart"/>
      <w:r w:rsidRPr="001742FB">
        <w:rPr>
          <w:rFonts w:eastAsia="Times New Roman"/>
          <w:sz w:val="24"/>
          <w:szCs w:val="24"/>
        </w:rPr>
        <w:t>ikonotekst</w:t>
      </w:r>
      <w:proofErr w:type="spellEnd"/>
      <w:r w:rsidRPr="001742FB">
        <w:rPr>
          <w:rFonts w:eastAsia="Times New Roman"/>
          <w:sz w:val="24"/>
          <w:szCs w:val="24"/>
        </w:rPr>
        <w:t xml:space="preserve">, bildedramaturgi, symboler, </w:t>
      </w:r>
      <w:proofErr w:type="spellStart"/>
      <w:r w:rsidRPr="001742FB">
        <w:rPr>
          <w:rFonts w:eastAsia="Times New Roman"/>
          <w:sz w:val="24"/>
          <w:szCs w:val="24"/>
        </w:rPr>
        <w:t>avstander</w:t>
      </w:r>
      <w:proofErr w:type="spellEnd"/>
      <w:r w:rsidRPr="001742FB">
        <w:rPr>
          <w:rFonts w:eastAsia="Times New Roman"/>
          <w:sz w:val="24"/>
          <w:szCs w:val="24"/>
        </w:rPr>
        <w:t xml:space="preserve">, </w:t>
      </w:r>
      <w:proofErr w:type="spellStart"/>
      <w:r w:rsidRPr="001742FB">
        <w:rPr>
          <w:rFonts w:eastAsia="Times New Roman"/>
          <w:sz w:val="24"/>
          <w:szCs w:val="24"/>
        </w:rPr>
        <w:t>rekkefølger</w:t>
      </w:r>
      <w:proofErr w:type="spellEnd"/>
      <w:r w:rsidRPr="001742FB">
        <w:rPr>
          <w:rFonts w:eastAsia="Times New Roman"/>
          <w:sz w:val="24"/>
          <w:szCs w:val="24"/>
        </w:rPr>
        <w:t xml:space="preserve">, rytme og kontraster. Men først og frem handler det om </w:t>
      </w:r>
      <w:proofErr w:type="spellStart"/>
      <w:r w:rsidRPr="001742FB">
        <w:rPr>
          <w:rFonts w:eastAsia="Times New Roman"/>
          <w:sz w:val="24"/>
          <w:szCs w:val="24"/>
        </w:rPr>
        <w:t>gleden</w:t>
      </w:r>
      <w:proofErr w:type="spellEnd"/>
      <w:r w:rsidRPr="001742FB">
        <w:rPr>
          <w:rFonts w:eastAsia="Times New Roman"/>
          <w:sz w:val="24"/>
          <w:szCs w:val="24"/>
        </w:rPr>
        <w:t xml:space="preserve"> ved å </w:t>
      </w:r>
      <w:proofErr w:type="spellStart"/>
      <w:r w:rsidRPr="001742FB">
        <w:rPr>
          <w:rFonts w:eastAsia="Times New Roman"/>
          <w:sz w:val="24"/>
          <w:szCs w:val="24"/>
        </w:rPr>
        <w:t>lese</w:t>
      </w:r>
      <w:proofErr w:type="spellEnd"/>
      <w:r w:rsidRPr="001742FB">
        <w:rPr>
          <w:rFonts w:eastAsia="Times New Roman"/>
          <w:sz w:val="24"/>
          <w:szCs w:val="24"/>
        </w:rPr>
        <w:t xml:space="preserve"> og lage </w:t>
      </w:r>
      <w:proofErr w:type="spellStart"/>
      <w:r w:rsidRPr="001742FB">
        <w:rPr>
          <w:rFonts w:eastAsia="Times New Roman"/>
          <w:sz w:val="24"/>
          <w:szCs w:val="24"/>
        </w:rPr>
        <w:t>bildefortellinger</w:t>
      </w:r>
      <w:proofErr w:type="spellEnd"/>
      <w:r w:rsidRPr="001742FB">
        <w:rPr>
          <w:rFonts w:eastAsia="Times New Roman"/>
          <w:sz w:val="24"/>
          <w:szCs w:val="24"/>
        </w:rPr>
        <w:t>!</w:t>
      </w:r>
    </w:p>
    <w:p w14:paraId="7D715C95" w14:textId="366A3BFB" w:rsidR="00CA2B33" w:rsidRPr="001742FB" w:rsidRDefault="00B024B7" w:rsidP="00576B88">
      <w:pPr>
        <w:rPr>
          <w:rFonts w:cstheme="minorHAnsi"/>
          <w:sz w:val="24"/>
          <w:szCs w:val="24"/>
        </w:rPr>
      </w:pPr>
      <w:r w:rsidRPr="001742FB">
        <w:rPr>
          <w:rFonts w:cstheme="minorHAnsi"/>
          <w:sz w:val="24"/>
          <w:szCs w:val="24"/>
        </w:rPr>
        <w:t>14.00-14.15: Kaffepause</w:t>
      </w:r>
    </w:p>
    <w:p w14:paraId="1F523EC8" w14:textId="385DF5C0" w:rsidR="00721DB3" w:rsidRPr="001742FB" w:rsidRDefault="00DF07D6" w:rsidP="00576B88">
      <w:pPr>
        <w:rPr>
          <w:rFonts w:cstheme="minorHAnsi"/>
          <w:sz w:val="24"/>
          <w:szCs w:val="24"/>
        </w:rPr>
      </w:pPr>
      <w:r w:rsidRPr="001742FB">
        <w:rPr>
          <w:rFonts w:cstheme="minorHAnsi"/>
          <w:sz w:val="24"/>
          <w:szCs w:val="24"/>
        </w:rPr>
        <w:t>14.</w:t>
      </w:r>
      <w:r w:rsidR="00AC45DD" w:rsidRPr="001742FB">
        <w:rPr>
          <w:rFonts w:cstheme="minorHAnsi"/>
          <w:sz w:val="24"/>
          <w:szCs w:val="24"/>
        </w:rPr>
        <w:t>15</w:t>
      </w:r>
      <w:r w:rsidR="00F63F0B" w:rsidRPr="001742FB">
        <w:rPr>
          <w:rFonts w:cstheme="minorHAnsi"/>
          <w:sz w:val="24"/>
          <w:szCs w:val="24"/>
        </w:rPr>
        <w:t>-15.</w:t>
      </w:r>
      <w:r w:rsidR="006B4A5D" w:rsidRPr="001742FB">
        <w:rPr>
          <w:rFonts w:cstheme="minorHAnsi"/>
          <w:sz w:val="24"/>
          <w:szCs w:val="24"/>
        </w:rPr>
        <w:t>30</w:t>
      </w:r>
      <w:r w:rsidR="00F63F0B" w:rsidRPr="001742FB">
        <w:rPr>
          <w:rFonts w:cstheme="minorHAnsi"/>
          <w:sz w:val="24"/>
          <w:szCs w:val="24"/>
        </w:rPr>
        <w:t xml:space="preserve">. </w:t>
      </w:r>
      <w:r w:rsidR="00E901B5" w:rsidRPr="001742FB">
        <w:rPr>
          <w:rFonts w:cstheme="minorHAnsi"/>
          <w:sz w:val="24"/>
          <w:szCs w:val="24"/>
        </w:rPr>
        <w:t>W</w:t>
      </w:r>
      <w:r w:rsidR="00F63F0B" w:rsidRPr="001742FB">
        <w:rPr>
          <w:rFonts w:cstheme="minorHAnsi"/>
          <w:sz w:val="24"/>
          <w:szCs w:val="24"/>
        </w:rPr>
        <w:t>orkshops</w:t>
      </w:r>
    </w:p>
    <w:p w14:paraId="7E1542E4" w14:textId="2C8A6FAD" w:rsidR="004146B4" w:rsidRPr="001742FB" w:rsidRDefault="00E901B5" w:rsidP="00F50897">
      <w:pPr>
        <w:rPr>
          <w:sz w:val="24"/>
          <w:szCs w:val="24"/>
        </w:rPr>
      </w:pPr>
      <w:r w:rsidRPr="001742FB">
        <w:rPr>
          <w:sz w:val="24"/>
          <w:szCs w:val="24"/>
        </w:rPr>
        <w:t xml:space="preserve">1. </w:t>
      </w:r>
      <w:r w:rsidR="00F50897" w:rsidRPr="001742FB">
        <w:rPr>
          <w:sz w:val="24"/>
          <w:szCs w:val="24"/>
        </w:rPr>
        <w:t>Ni</w:t>
      </w:r>
      <w:r w:rsidR="00EB2994" w:rsidRPr="001742FB">
        <w:rPr>
          <w:sz w:val="24"/>
          <w:szCs w:val="24"/>
        </w:rPr>
        <w:t>k</w:t>
      </w:r>
      <w:r w:rsidR="00F50897" w:rsidRPr="001742FB">
        <w:rPr>
          <w:sz w:val="24"/>
          <w:szCs w:val="24"/>
        </w:rPr>
        <w:t>olin</w:t>
      </w:r>
      <w:r w:rsidR="00EB2994" w:rsidRPr="001742FB">
        <w:rPr>
          <w:sz w:val="24"/>
          <w:szCs w:val="24"/>
        </w:rPr>
        <w:t>a</w:t>
      </w:r>
      <w:r w:rsidR="00944272">
        <w:rPr>
          <w:sz w:val="24"/>
          <w:szCs w:val="24"/>
        </w:rPr>
        <w:t xml:space="preserve"> Olsen</w:t>
      </w:r>
      <w:r w:rsidR="00F50897" w:rsidRPr="001742FB">
        <w:rPr>
          <w:sz w:val="24"/>
          <w:szCs w:val="24"/>
        </w:rPr>
        <w:t xml:space="preserve">: </w:t>
      </w:r>
      <w:r w:rsidR="004146B4" w:rsidRPr="00765C58">
        <w:rPr>
          <w:rFonts w:ascii="Times New Roman" w:hAnsi="Times New Roman" w:cs="Times New Roman"/>
          <w:b/>
          <w:bCs/>
          <w:color w:val="000000"/>
          <w:sz w:val="24"/>
          <w:szCs w:val="24"/>
        </w:rPr>
        <w:t>Den fælles nordiske hymne</w:t>
      </w:r>
      <w:r w:rsidR="004146B4">
        <w:rPr>
          <w:rFonts w:ascii="Times New Roman" w:hAnsi="Times New Roman" w:cs="Times New Roman"/>
          <w:color w:val="000000"/>
          <w:sz w:val="24"/>
          <w:szCs w:val="24"/>
        </w:rPr>
        <w:t xml:space="preserve"> </w:t>
      </w:r>
      <w:proofErr w:type="spellStart"/>
      <w:r w:rsidR="004146B4">
        <w:rPr>
          <w:rFonts w:ascii="Times New Roman" w:hAnsi="Times New Roman" w:cs="Times New Roman"/>
          <w:i/>
          <w:iCs/>
          <w:color w:val="000000"/>
          <w:sz w:val="24"/>
          <w:szCs w:val="24"/>
        </w:rPr>
        <w:t>Nordika</w:t>
      </w:r>
      <w:proofErr w:type="spellEnd"/>
      <w:r w:rsidR="004146B4">
        <w:rPr>
          <w:rFonts w:ascii="Times New Roman" w:hAnsi="Times New Roman" w:cs="Times New Roman"/>
          <w:color w:val="000000"/>
          <w:sz w:val="24"/>
          <w:szCs w:val="24"/>
        </w:rPr>
        <w:t>. </w:t>
      </w:r>
      <w:r w:rsidR="00765C58">
        <w:rPr>
          <w:sz w:val="24"/>
          <w:szCs w:val="24"/>
        </w:rPr>
        <w:br/>
      </w:r>
      <w:r w:rsidR="004146B4">
        <w:rPr>
          <w:rFonts w:ascii="Times New Roman" w:hAnsi="Times New Roman" w:cs="Times New Roman"/>
          <w:color w:val="000000"/>
          <w:sz w:val="24"/>
          <w:szCs w:val="24"/>
        </w:rPr>
        <w:t xml:space="preserve">I denne workshop præsenteres et undervisningsforløb i nordisk sprog og litteratur, hvor den fælles nordiske hymne </w:t>
      </w:r>
      <w:proofErr w:type="spellStart"/>
      <w:r w:rsidR="004146B4">
        <w:rPr>
          <w:rFonts w:ascii="Times New Roman" w:hAnsi="Times New Roman" w:cs="Times New Roman"/>
          <w:i/>
          <w:iCs/>
          <w:color w:val="000000"/>
          <w:sz w:val="24"/>
          <w:szCs w:val="24"/>
        </w:rPr>
        <w:t>Nordika</w:t>
      </w:r>
      <w:proofErr w:type="spellEnd"/>
      <w:r w:rsidR="004146B4">
        <w:rPr>
          <w:rFonts w:ascii="Times New Roman" w:hAnsi="Times New Roman" w:cs="Times New Roman"/>
          <w:color w:val="000000"/>
          <w:sz w:val="24"/>
          <w:szCs w:val="24"/>
        </w:rPr>
        <w:t>, skrevet af Kim Leine i 2016, bliver brugt som eksempelmateriale. </w:t>
      </w:r>
    </w:p>
    <w:p w14:paraId="3612DBB3" w14:textId="65898401" w:rsidR="00CE24EA" w:rsidRPr="00B36658" w:rsidRDefault="00E901B5" w:rsidP="00403F2A">
      <w:pPr>
        <w:rPr>
          <w:rFonts w:eastAsia="Times New Roman"/>
          <w:color w:val="000000"/>
          <w:sz w:val="24"/>
          <w:szCs w:val="24"/>
        </w:rPr>
      </w:pPr>
      <w:r w:rsidRPr="001742FB">
        <w:rPr>
          <w:sz w:val="24"/>
          <w:szCs w:val="24"/>
        </w:rPr>
        <w:t xml:space="preserve">2. </w:t>
      </w:r>
      <w:r w:rsidR="00685122">
        <w:rPr>
          <w:sz w:val="24"/>
          <w:szCs w:val="24"/>
        </w:rPr>
        <w:t xml:space="preserve">Lotte Prætorius; </w:t>
      </w:r>
      <w:r w:rsidR="00B36658" w:rsidRPr="00765C58">
        <w:rPr>
          <w:rFonts w:eastAsia="Times New Roman"/>
          <w:b/>
          <w:bCs/>
          <w:color w:val="000000"/>
          <w:sz w:val="24"/>
          <w:szCs w:val="24"/>
        </w:rPr>
        <w:t>"Hvem er vi i Norden, og hvad er vi optaget af?"</w:t>
      </w:r>
      <w:r w:rsidR="00B36658">
        <w:rPr>
          <w:rFonts w:eastAsia="Times New Roman"/>
          <w:color w:val="000000"/>
          <w:sz w:val="24"/>
          <w:szCs w:val="24"/>
        </w:rPr>
        <w:br/>
        <w:t>I denne workshop vil vi forsøge at finde svaret i litteraturen og udveksle eksempler på nordisk litteratur, som gymnasieeleverne kan spejle sig i.</w:t>
      </w:r>
    </w:p>
    <w:p w14:paraId="69B6F89B" w14:textId="4D70F24E" w:rsidR="007A1D06" w:rsidRPr="00B36658" w:rsidRDefault="00E901B5" w:rsidP="007A1D06">
      <w:pPr>
        <w:rPr>
          <w:sz w:val="24"/>
          <w:szCs w:val="24"/>
        </w:rPr>
      </w:pPr>
      <w:r w:rsidRPr="00B36658">
        <w:rPr>
          <w:sz w:val="24"/>
          <w:szCs w:val="24"/>
        </w:rPr>
        <w:t>3.</w:t>
      </w:r>
      <w:r w:rsidR="00FE3918" w:rsidRPr="00B36658">
        <w:rPr>
          <w:sz w:val="24"/>
          <w:szCs w:val="24"/>
        </w:rPr>
        <w:t xml:space="preserve"> </w:t>
      </w:r>
      <w:r w:rsidR="007A1D06" w:rsidRPr="00B36658">
        <w:rPr>
          <w:sz w:val="24"/>
          <w:szCs w:val="24"/>
        </w:rPr>
        <w:t xml:space="preserve">Jenny </w:t>
      </w:r>
      <w:proofErr w:type="spellStart"/>
      <w:r w:rsidR="007A1D06" w:rsidRPr="00B36658">
        <w:rPr>
          <w:sz w:val="24"/>
          <w:szCs w:val="24"/>
        </w:rPr>
        <w:t>Edvardsson</w:t>
      </w:r>
      <w:proofErr w:type="spellEnd"/>
      <w:r w:rsidR="007A1D06" w:rsidRPr="00B36658">
        <w:rPr>
          <w:sz w:val="24"/>
          <w:szCs w:val="24"/>
        </w:rPr>
        <w:t>:  </w:t>
      </w:r>
      <w:r w:rsidR="00B36658" w:rsidRPr="00765C58">
        <w:rPr>
          <w:b/>
          <w:bCs/>
          <w:sz w:val="24"/>
          <w:szCs w:val="24"/>
        </w:rPr>
        <w:t>”</w:t>
      </w:r>
      <w:r w:rsidR="007A1D06" w:rsidRPr="00765C58">
        <w:rPr>
          <w:b/>
          <w:bCs/>
          <w:sz w:val="24"/>
          <w:szCs w:val="24"/>
        </w:rPr>
        <w:t>Bogcirklen som nordisk digitalt samarbejdsredskab</w:t>
      </w:r>
      <w:r w:rsidR="00B36658" w:rsidRPr="00765C58">
        <w:rPr>
          <w:b/>
          <w:bCs/>
          <w:sz w:val="24"/>
          <w:szCs w:val="24"/>
        </w:rPr>
        <w:t>”</w:t>
      </w:r>
    </w:p>
    <w:p w14:paraId="0E526011" w14:textId="6BD95767" w:rsidR="00AB3551" w:rsidRPr="00B36658" w:rsidRDefault="007A1D06" w:rsidP="00403F2A">
      <w:pPr>
        <w:rPr>
          <w:sz w:val="24"/>
          <w:szCs w:val="24"/>
        </w:rPr>
      </w:pPr>
      <w:r w:rsidRPr="00B36658">
        <w:rPr>
          <w:sz w:val="24"/>
          <w:szCs w:val="24"/>
        </w:rPr>
        <w:t xml:space="preserve">Vad </w:t>
      </w:r>
      <w:proofErr w:type="spellStart"/>
      <w:r w:rsidRPr="00B36658">
        <w:rPr>
          <w:sz w:val="24"/>
          <w:szCs w:val="24"/>
        </w:rPr>
        <w:t>är</w:t>
      </w:r>
      <w:proofErr w:type="spellEnd"/>
      <w:r w:rsidRPr="00B36658">
        <w:rPr>
          <w:sz w:val="24"/>
          <w:szCs w:val="24"/>
        </w:rPr>
        <w:t xml:space="preserve"> en digital </w:t>
      </w:r>
      <w:proofErr w:type="spellStart"/>
      <w:r w:rsidRPr="00B36658">
        <w:rPr>
          <w:sz w:val="24"/>
          <w:szCs w:val="24"/>
        </w:rPr>
        <w:t>bokcirkel</w:t>
      </w:r>
      <w:proofErr w:type="spellEnd"/>
      <w:r w:rsidRPr="00B36658">
        <w:rPr>
          <w:sz w:val="24"/>
          <w:szCs w:val="24"/>
        </w:rPr>
        <w:t xml:space="preserve">? Hur kan </w:t>
      </w:r>
      <w:proofErr w:type="spellStart"/>
      <w:r w:rsidRPr="00B36658">
        <w:rPr>
          <w:sz w:val="24"/>
          <w:szCs w:val="24"/>
        </w:rPr>
        <w:t>bokcirkeln</w:t>
      </w:r>
      <w:proofErr w:type="spellEnd"/>
      <w:r w:rsidRPr="00B36658">
        <w:rPr>
          <w:sz w:val="24"/>
          <w:szCs w:val="24"/>
        </w:rPr>
        <w:t xml:space="preserve"> </w:t>
      </w:r>
      <w:proofErr w:type="spellStart"/>
      <w:r w:rsidRPr="00B36658">
        <w:rPr>
          <w:sz w:val="24"/>
          <w:szCs w:val="24"/>
        </w:rPr>
        <w:t>användas</w:t>
      </w:r>
      <w:proofErr w:type="spellEnd"/>
      <w:r w:rsidRPr="00B36658">
        <w:rPr>
          <w:sz w:val="24"/>
          <w:szCs w:val="24"/>
        </w:rPr>
        <w:t xml:space="preserve"> i </w:t>
      </w:r>
      <w:proofErr w:type="spellStart"/>
      <w:r w:rsidRPr="00B36658">
        <w:rPr>
          <w:sz w:val="24"/>
          <w:szCs w:val="24"/>
        </w:rPr>
        <w:t>ett</w:t>
      </w:r>
      <w:proofErr w:type="spellEnd"/>
      <w:r w:rsidRPr="00B36658">
        <w:rPr>
          <w:sz w:val="24"/>
          <w:szCs w:val="24"/>
        </w:rPr>
        <w:t xml:space="preserve"> </w:t>
      </w:r>
      <w:proofErr w:type="spellStart"/>
      <w:r w:rsidRPr="00B36658">
        <w:rPr>
          <w:sz w:val="24"/>
          <w:szCs w:val="24"/>
        </w:rPr>
        <w:t>nordiskt</w:t>
      </w:r>
      <w:proofErr w:type="spellEnd"/>
      <w:r w:rsidRPr="00B36658">
        <w:rPr>
          <w:sz w:val="24"/>
          <w:szCs w:val="24"/>
        </w:rPr>
        <w:t xml:space="preserve"> </w:t>
      </w:r>
      <w:proofErr w:type="spellStart"/>
      <w:r w:rsidRPr="00B36658">
        <w:rPr>
          <w:sz w:val="24"/>
          <w:szCs w:val="24"/>
        </w:rPr>
        <w:t>samarbete</w:t>
      </w:r>
      <w:proofErr w:type="spellEnd"/>
      <w:r w:rsidRPr="00B36658">
        <w:rPr>
          <w:sz w:val="24"/>
          <w:szCs w:val="24"/>
        </w:rPr>
        <w:t xml:space="preserve">? </w:t>
      </w:r>
      <w:proofErr w:type="spellStart"/>
      <w:r w:rsidRPr="00B36658">
        <w:rPr>
          <w:sz w:val="24"/>
          <w:szCs w:val="24"/>
        </w:rPr>
        <w:t>Vilka</w:t>
      </w:r>
      <w:proofErr w:type="spellEnd"/>
      <w:r w:rsidRPr="00B36658">
        <w:rPr>
          <w:sz w:val="24"/>
          <w:szCs w:val="24"/>
        </w:rPr>
        <w:t xml:space="preserve"> </w:t>
      </w:r>
      <w:proofErr w:type="spellStart"/>
      <w:r w:rsidRPr="00B36658">
        <w:rPr>
          <w:sz w:val="24"/>
          <w:szCs w:val="24"/>
        </w:rPr>
        <w:t>är</w:t>
      </w:r>
      <w:proofErr w:type="spellEnd"/>
      <w:r w:rsidRPr="00B36658">
        <w:rPr>
          <w:sz w:val="24"/>
          <w:szCs w:val="24"/>
        </w:rPr>
        <w:t xml:space="preserve"> </w:t>
      </w:r>
      <w:proofErr w:type="spellStart"/>
      <w:r w:rsidRPr="00B36658">
        <w:rPr>
          <w:sz w:val="24"/>
          <w:szCs w:val="24"/>
        </w:rPr>
        <w:t>möjligheterna</w:t>
      </w:r>
      <w:proofErr w:type="spellEnd"/>
      <w:r w:rsidRPr="00B36658">
        <w:rPr>
          <w:sz w:val="24"/>
          <w:szCs w:val="24"/>
        </w:rPr>
        <w:t xml:space="preserve"> </w:t>
      </w:r>
      <w:proofErr w:type="spellStart"/>
      <w:r w:rsidRPr="00B36658">
        <w:rPr>
          <w:sz w:val="24"/>
          <w:szCs w:val="24"/>
        </w:rPr>
        <w:t>och</w:t>
      </w:r>
      <w:proofErr w:type="spellEnd"/>
      <w:r w:rsidRPr="00B36658">
        <w:rPr>
          <w:sz w:val="24"/>
          <w:szCs w:val="24"/>
        </w:rPr>
        <w:t xml:space="preserve"> </w:t>
      </w:r>
      <w:proofErr w:type="spellStart"/>
      <w:r w:rsidRPr="00B36658">
        <w:rPr>
          <w:sz w:val="24"/>
          <w:szCs w:val="24"/>
        </w:rPr>
        <w:t>vilka</w:t>
      </w:r>
      <w:proofErr w:type="spellEnd"/>
      <w:r w:rsidRPr="00B36658">
        <w:rPr>
          <w:sz w:val="24"/>
          <w:szCs w:val="24"/>
        </w:rPr>
        <w:t xml:space="preserve"> </w:t>
      </w:r>
      <w:proofErr w:type="spellStart"/>
      <w:r w:rsidRPr="00B36658">
        <w:rPr>
          <w:sz w:val="24"/>
          <w:szCs w:val="24"/>
        </w:rPr>
        <w:t>är</w:t>
      </w:r>
      <w:proofErr w:type="spellEnd"/>
      <w:r w:rsidRPr="00B36658">
        <w:rPr>
          <w:sz w:val="24"/>
          <w:szCs w:val="24"/>
        </w:rPr>
        <w:t xml:space="preserve"> </w:t>
      </w:r>
      <w:proofErr w:type="spellStart"/>
      <w:r w:rsidRPr="00B36658">
        <w:rPr>
          <w:sz w:val="24"/>
          <w:szCs w:val="24"/>
        </w:rPr>
        <w:t>utmaningarna</w:t>
      </w:r>
      <w:proofErr w:type="spellEnd"/>
      <w:r w:rsidRPr="00B36658">
        <w:rPr>
          <w:sz w:val="24"/>
          <w:szCs w:val="24"/>
        </w:rPr>
        <w:t xml:space="preserve">? </w:t>
      </w:r>
      <w:proofErr w:type="spellStart"/>
      <w:r w:rsidRPr="00B36658">
        <w:rPr>
          <w:sz w:val="24"/>
          <w:szCs w:val="24"/>
        </w:rPr>
        <w:t>Dessa</w:t>
      </w:r>
      <w:proofErr w:type="spellEnd"/>
      <w:r w:rsidRPr="00B36658">
        <w:rPr>
          <w:sz w:val="24"/>
          <w:szCs w:val="24"/>
        </w:rPr>
        <w:t xml:space="preserve"> </w:t>
      </w:r>
      <w:proofErr w:type="spellStart"/>
      <w:r w:rsidRPr="00B36658">
        <w:rPr>
          <w:sz w:val="24"/>
          <w:szCs w:val="24"/>
        </w:rPr>
        <w:t>frågor</w:t>
      </w:r>
      <w:proofErr w:type="spellEnd"/>
      <w:r w:rsidRPr="00B36658">
        <w:rPr>
          <w:sz w:val="24"/>
          <w:szCs w:val="24"/>
        </w:rPr>
        <w:t xml:space="preserve"> </w:t>
      </w:r>
      <w:proofErr w:type="spellStart"/>
      <w:r w:rsidRPr="00B36658">
        <w:rPr>
          <w:sz w:val="24"/>
          <w:szCs w:val="24"/>
        </w:rPr>
        <w:t>är</w:t>
      </w:r>
      <w:proofErr w:type="spellEnd"/>
      <w:r w:rsidRPr="00B36658">
        <w:rPr>
          <w:sz w:val="24"/>
          <w:szCs w:val="24"/>
        </w:rPr>
        <w:t xml:space="preserve"> </w:t>
      </w:r>
      <w:proofErr w:type="spellStart"/>
      <w:r w:rsidRPr="00B36658">
        <w:rPr>
          <w:sz w:val="24"/>
          <w:szCs w:val="24"/>
        </w:rPr>
        <w:t>utgångspunkt</w:t>
      </w:r>
      <w:proofErr w:type="spellEnd"/>
      <w:r w:rsidRPr="00B36658">
        <w:rPr>
          <w:sz w:val="24"/>
          <w:szCs w:val="24"/>
        </w:rPr>
        <w:t xml:space="preserve"> </w:t>
      </w:r>
      <w:proofErr w:type="spellStart"/>
      <w:r w:rsidRPr="00B36658">
        <w:rPr>
          <w:sz w:val="24"/>
          <w:szCs w:val="24"/>
        </w:rPr>
        <w:t>för</w:t>
      </w:r>
      <w:proofErr w:type="spellEnd"/>
      <w:r w:rsidRPr="00B36658">
        <w:rPr>
          <w:sz w:val="24"/>
          <w:szCs w:val="24"/>
        </w:rPr>
        <w:t xml:space="preserve"> </w:t>
      </w:r>
      <w:proofErr w:type="spellStart"/>
      <w:r w:rsidRPr="00B36658">
        <w:rPr>
          <w:sz w:val="24"/>
          <w:szCs w:val="24"/>
        </w:rPr>
        <w:t>Edvardssons</w:t>
      </w:r>
      <w:proofErr w:type="spellEnd"/>
      <w:r w:rsidRPr="00B36658">
        <w:rPr>
          <w:sz w:val="24"/>
          <w:szCs w:val="24"/>
        </w:rPr>
        <w:t xml:space="preserve"> workshop.</w:t>
      </w:r>
    </w:p>
    <w:p w14:paraId="1CBDCC93" w14:textId="0A2EE48D" w:rsidR="00B36658" w:rsidRDefault="00E901B5" w:rsidP="00F50897">
      <w:pPr>
        <w:rPr>
          <w:sz w:val="24"/>
          <w:szCs w:val="24"/>
        </w:rPr>
      </w:pPr>
      <w:r w:rsidRPr="001742FB">
        <w:rPr>
          <w:sz w:val="24"/>
          <w:szCs w:val="24"/>
        </w:rPr>
        <w:t xml:space="preserve">4. </w:t>
      </w:r>
      <w:r w:rsidR="00B36658" w:rsidRPr="001742FB">
        <w:rPr>
          <w:sz w:val="24"/>
          <w:szCs w:val="24"/>
        </w:rPr>
        <w:t>Torben Mundbjerg og</w:t>
      </w:r>
      <w:r w:rsidR="00B36658">
        <w:rPr>
          <w:sz w:val="24"/>
          <w:szCs w:val="24"/>
        </w:rPr>
        <w:t xml:space="preserve"> </w:t>
      </w:r>
      <w:r w:rsidR="00B36658" w:rsidRPr="001742FB">
        <w:rPr>
          <w:sz w:val="24"/>
          <w:szCs w:val="24"/>
        </w:rPr>
        <w:t>Eva Theilgaard Brink</w:t>
      </w:r>
      <w:r w:rsidR="00B864AF">
        <w:rPr>
          <w:sz w:val="24"/>
          <w:szCs w:val="24"/>
        </w:rPr>
        <w:t>: ”</w:t>
      </w:r>
      <w:r w:rsidR="00BB771A" w:rsidRPr="00765C58">
        <w:rPr>
          <w:b/>
          <w:bCs/>
          <w:sz w:val="24"/>
          <w:szCs w:val="24"/>
        </w:rPr>
        <w:t>Nabosprog i grundskole og læreruddannelse</w:t>
      </w:r>
      <w:r w:rsidR="00B864AF" w:rsidRPr="00765C58">
        <w:rPr>
          <w:b/>
          <w:bCs/>
          <w:sz w:val="24"/>
          <w:szCs w:val="24"/>
        </w:rPr>
        <w:t>”</w:t>
      </w:r>
    </w:p>
    <w:p w14:paraId="407D47F1" w14:textId="249BB7A8" w:rsidR="00D74BC5" w:rsidRPr="001742FB" w:rsidRDefault="008C403F" w:rsidP="00F50897">
      <w:pPr>
        <w:rPr>
          <w:sz w:val="24"/>
          <w:szCs w:val="24"/>
        </w:rPr>
      </w:pPr>
      <w:r w:rsidRPr="001742FB">
        <w:rPr>
          <w:sz w:val="24"/>
          <w:szCs w:val="24"/>
        </w:rPr>
        <w:t>15.</w:t>
      </w:r>
      <w:r w:rsidR="00694314" w:rsidRPr="001742FB">
        <w:rPr>
          <w:sz w:val="24"/>
          <w:szCs w:val="24"/>
        </w:rPr>
        <w:t>30</w:t>
      </w:r>
      <w:r w:rsidRPr="001742FB">
        <w:rPr>
          <w:sz w:val="24"/>
          <w:szCs w:val="24"/>
        </w:rPr>
        <w:t xml:space="preserve"> </w:t>
      </w:r>
      <w:r w:rsidR="00FC0D43" w:rsidRPr="001742FB">
        <w:rPr>
          <w:sz w:val="24"/>
          <w:szCs w:val="24"/>
        </w:rPr>
        <w:t>-16.</w:t>
      </w:r>
      <w:r w:rsidR="009547C1" w:rsidRPr="001742FB">
        <w:rPr>
          <w:sz w:val="24"/>
          <w:szCs w:val="24"/>
        </w:rPr>
        <w:t>15</w:t>
      </w:r>
      <w:r w:rsidR="00FE3918" w:rsidRPr="001742FB">
        <w:rPr>
          <w:sz w:val="24"/>
          <w:szCs w:val="24"/>
        </w:rPr>
        <w:t>:</w:t>
      </w:r>
      <w:r w:rsidR="00FC0D43" w:rsidRPr="001742FB">
        <w:rPr>
          <w:sz w:val="24"/>
          <w:szCs w:val="24"/>
        </w:rPr>
        <w:t xml:space="preserve"> </w:t>
      </w:r>
      <w:r w:rsidR="006B4A5D" w:rsidRPr="001742FB">
        <w:rPr>
          <w:sz w:val="24"/>
          <w:szCs w:val="24"/>
        </w:rPr>
        <w:t xml:space="preserve"> </w:t>
      </w:r>
      <w:r w:rsidR="00765C58">
        <w:rPr>
          <w:sz w:val="24"/>
          <w:szCs w:val="24"/>
        </w:rPr>
        <w:t>”</w:t>
      </w:r>
      <w:r w:rsidR="000C6056" w:rsidRPr="00765C58">
        <w:rPr>
          <w:b/>
          <w:bCs/>
          <w:sz w:val="24"/>
          <w:szCs w:val="24"/>
        </w:rPr>
        <w:t>E</w:t>
      </w:r>
      <w:r w:rsidR="00354EC4" w:rsidRPr="00765C58">
        <w:rPr>
          <w:b/>
          <w:bCs/>
          <w:sz w:val="24"/>
          <w:szCs w:val="24"/>
        </w:rPr>
        <w:t xml:space="preserve">t tilbageblik på 10 års arbejde med </w:t>
      </w:r>
      <w:r w:rsidR="000C6056" w:rsidRPr="00765C58">
        <w:rPr>
          <w:b/>
          <w:bCs/>
          <w:sz w:val="24"/>
          <w:szCs w:val="24"/>
        </w:rPr>
        <w:t xml:space="preserve">det nordiske og et </w:t>
      </w:r>
      <w:r w:rsidR="00FE3918" w:rsidRPr="00765C58">
        <w:rPr>
          <w:b/>
          <w:bCs/>
          <w:sz w:val="24"/>
          <w:szCs w:val="24"/>
        </w:rPr>
        <w:t>b</w:t>
      </w:r>
      <w:r w:rsidR="000C6056" w:rsidRPr="00765C58">
        <w:rPr>
          <w:b/>
          <w:bCs/>
          <w:sz w:val="24"/>
          <w:szCs w:val="24"/>
        </w:rPr>
        <w:t>ud på det næste årti</w:t>
      </w:r>
      <w:r w:rsidR="00765C58" w:rsidRPr="00765C58">
        <w:rPr>
          <w:b/>
          <w:bCs/>
          <w:sz w:val="24"/>
          <w:szCs w:val="24"/>
        </w:rPr>
        <w:t>”</w:t>
      </w:r>
      <w:r w:rsidR="000C6056" w:rsidRPr="001742FB">
        <w:rPr>
          <w:sz w:val="24"/>
          <w:szCs w:val="24"/>
        </w:rPr>
        <w:t xml:space="preserve"> ved Lis Madsen</w:t>
      </w:r>
      <w:r w:rsidR="00FE3918" w:rsidRPr="001742FB">
        <w:rPr>
          <w:sz w:val="24"/>
          <w:szCs w:val="24"/>
        </w:rPr>
        <w:t xml:space="preserve">, Institutchef for Læreruddannelse. Københavns Professionshøjskole. </w:t>
      </w:r>
    </w:p>
    <w:p w14:paraId="6E81666D" w14:textId="158184A1" w:rsidR="000C6056" w:rsidRPr="001742FB" w:rsidRDefault="009547C1" w:rsidP="00F50897">
      <w:pPr>
        <w:rPr>
          <w:sz w:val="24"/>
          <w:szCs w:val="24"/>
        </w:rPr>
      </w:pPr>
      <w:r w:rsidRPr="001742FB">
        <w:rPr>
          <w:sz w:val="24"/>
          <w:szCs w:val="24"/>
        </w:rPr>
        <w:t>16.15-</w:t>
      </w:r>
      <w:r w:rsidR="001E295F" w:rsidRPr="001742FB">
        <w:rPr>
          <w:sz w:val="24"/>
          <w:szCs w:val="24"/>
        </w:rPr>
        <w:t>16.30:</w:t>
      </w:r>
      <w:r w:rsidR="00843B97" w:rsidRPr="001742FB">
        <w:rPr>
          <w:sz w:val="24"/>
          <w:szCs w:val="24"/>
        </w:rPr>
        <w:t xml:space="preserve"> </w:t>
      </w:r>
      <w:r w:rsidRPr="001742FB">
        <w:rPr>
          <w:sz w:val="24"/>
          <w:szCs w:val="24"/>
        </w:rPr>
        <w:t>Opsamling og a</w:t>
      </w:r>
      <w:r w:rsidR="000C6056" w:rsidRPr="001742FB">
        <w:rPr>
          <w:sz w:val="24"/>
          <w:szCs w:val="24"/>
        </w:rPr>
        <w:t xml:space="preserve">fslutning på </w:t>
      </w:r>
      <w:r w:rsidR="00843B97" w:rsidRPr="001742FB">
        <w:rPr>
          <w:sz w:val="24"/>
          <w:szCs w:val="24"/>
        </w:rPr>
        <w:t>konferencen</w:t>
      </w:r>
    </w:p>
    <w:p w14:paraId="4B085FC9" w14:textId="77777777" w:rsidR="00596963" w:rsidRPr="001742FB" w:rsidRDefault="00596963" w:rsidP="00F50897">
      <w:pPr>
        <w:rPr>
          <w:sz w:val="24"/>
          <w:szCs w:val="24"/>
        </w:rPr>
      </w:pPr>
    </w:p>
    <w:p w14:paraId="55DC2E58" w14:textId="5EA81588" w:rsidR="007970B1" w:rsidRPr="001742FB" w:rsidRDefault="007970B1" w:rsidP="00FA792E">
      <w:pPr>
        <w:pStyle w:val="NormalWeb"/>
        <w:shd w:val="clear" w:color="auto" w:fill="FFFFFF"/>
        <w:rPr>
          <w:rFonts w:asciiTheme="minorHAnsi" w:hAnsiTheme="minorHAnsi" w:cstheme="minorHAnsi"/>
          <w:color w:val="000000" w:themeColor="text1"/>
        </w:rPr>
      </w:pPr>
    </w:p>
    <w:p w14:paraId="714EF2A5" w14:textId="77777777" w:rsidR="00164CBD" w:rsidRPr="001742FB" w:rsidRDefault="00164CBD" w:rsidP="00FA792E">
      <w:pPr>
        <w:pStyle w:val="NormalWeb"/>
        <w:shd w:val="clear" w:color="auto" w:fill="FFFFFF"/>
        <w:rPr>
          <w:rFonts w:asciiTheme="minorHAnsi" w:hAnsiTheme="minorHAnsi" w:cstheme="minorHAnsi"/>
          <w:color w:val="000000" w:themeColor="text1"/>
        </w:rPr>
      </w:pPr>
    </w:p>
    <w:p w14:paraId="113A1EE4" w14:textId="77777777" w:rsidR="00FA792E" w:rsidRPr="001742FB" w:rsidRDefault="00FA792E" w:rsidP="00FA792E">
      <w:pPr>
        <w:pStyle w:val="NormalWeb"/>
        <w:shd w:val="clear" w:color="auto" w:fill="FFFFFF"/>
        <w:rPr>
          <w:rFonts w:asciiTheme="minorHAnsi" w:hAnsiTheme="minorHAnsi" w:cstheme="minorHAnsi"/>
          <w:color w:val="000000" w:themeColor="text1"/>
        </w:rPr>
      </w:pPr>
    </w:p>
    <w:sectPr w:rsidR="00FA792E" w:rsidRPr="001742FB">
      <w:headerReference w:type="default" r:id="rId9"/>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477F96" w14:textId="77777777" w:rsidR="00C410D4" w:rsidRDefault="00C410D4" w:rsidP="008443E2">
      <w:pPr>
        <w:spacing w:after="0" w:line="240" w:lineRule="auto"/>
      </w:pPr>
      <w:r>
        <w:separator/>
      </w:r>
    </w:p>
  </w:endnote>
  <w:endnote w:type="continuationSeparator" w:id="0">
    <w:p w14:paraId="5BFF588D" w14:textId="77777777" w:rsidR="00C410D4" w:rsidRDefault="00C410D4" w:rsidP="008443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5020E4" w14:textId="77777777" w:rsidR="00C410D4" w:rsidRDefault="00C410D4" w:rsidP="008443E2">
      <w:pPr>
        <w:spacing w:after="0" w:line="240" w:lineRule="auto"/>
      </w:pPr>
      <w:r>
        <w:separator/>
      </w:r>
    </w:p>
  </w:footnote>
  <w:footnote w:type="continuationSeparator" w:id="0">
    <w:p w14:paraId="65BB0D09" w14:textId="77777777" w:rsidR="00C410D4" w:rsidRDefault="00C410D4" w:rsidP="008443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FD4CB" w14:textId="0425E565" w:rsidR="009E282F" w:rsidRDefault="00CC4CD5" w:rsidP="008443E2">
    <w:pPr>
      <w:pStyle w:val="Sidehoved"/>
    </w:pPr>
    <w:r>
      <w:rPr>
        <w:noProof/>
        <w:color w:val="000000"/>
      </w:rPr>
      <w:drawing>
        <wp:inline distT="114300" distB="114300" distL="114300" distR="114300" wp14:anchorId="3CDE103C" wp14:editId="2E219EA5">
          <wp:extent cx="2115830" cy="1293007"/>
          <wp:effectExtent l="0" t="0" r="0" b="0"/>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2115830" cy="1293007"/>
                  </a:xfrm>
                  <a:prstGeom prst="rect">
                    <a:avLst/>
                  </a:prstGeom>
                  <a:ln/>
                </pic:spPr>
              </pic:pic>
            </a:graphicData>
          </a:graphic>
        </wp:inline>
      </w:drawing>
    </w:r>
    <w:r w:rsidR="009E282F">
      <w:t xml:space="preserve">                                                     </w:t>
    </w:r>
    <w:r w:rsidR="009E282F">
      <w:rPr>
        <w:noProof/>
        <w:lang w:eastAsia="da-DK"/>
      </w:rPr>
      <w:drawing>
        <wp:inline distT="114300" distB="114300" distL="114300" distR="114300" wp14:anchorId="7422220F" wp14:editId="5C819EAC">
          <wp:extent cx="1584960" cy="533400"/>
          <wp:effectExtent l="0" t="0" r="0" b="0"/>
          <wp:docPr id="2" name="image01.png" descr="sprogpiloter3.PNG"/>
          <wp:cNvGraphicFramePr/>
          <a:graphic xmlns:a="http://schemas.openxmlformats.org/drawingml/2006/main">
            <a:graphicData uri="http://schemas.openxmlformats.org/drawingml/2006/picture">
              <pic:pic xmlns:pic="http://schemas.openxmlformats.org/drawingml/2006/picture">
                <pic:nvPicPr>
                  <pic:cNvPr id="0" name="image01.png" descr="sprogpiloter3.PNG"/>
                  <pic:cNvPicPr preferRelativeResize="0"/>
                </pic:nvPicPr>
                <pic:blipFill>
                  <a:blip r:embed="rId2"/>
                  <a:srcRect/>
                  <a:stretch>
                    <a:fillRect/>
                  </a:stretch>
                </pic:blipFill>
                <pic:spPr>
                  <a:xfrm>
                    <a:off x="0" y="0"/>
                    <a:ext cx="1595197" cy="536845"/>
                  </a:xfrm>
                  <a:prstGeom prst="rect">
                    <a:avLst/>
                  </a:prstGeom>
                  <a:ln/>
                </pic:spPr>
              </pic:pic>
            </a:graphicData>
          </a:graphic>
        </wp:inline>
      </w:drawing>
    </w:r>
  </w:p>
  <w:p w14:paraId="33035919" w14:textId="77777777" w:rsidR="009E282F" w:rsidRDefault="009E282F" w:rsidP="008443E2">
    <w:pPr>
      <w:pStyle w:val="Sidehoved"/>
    </w:pPr>
  </w:p>
  <w:p w14:paraId="227DD665" w14:textId="77777777" w:rsidR="009E282F" w:rsidRDefault="009E282F">
    <w:pPr>
      <w:pStyle w:val="Sidehove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EAB"/>
    <w:rsid w:val="00002D2B"/>
    <w:rsid w:val="00007AEB"/>
    <w:rsid w:val="00012C33"/>
    <w:rsid w:val="00013963"/>
    <w:rsid w:val="00030E85"/>
    <w:rsid w:val="000363DA"/>
    <w:rsid w:val="000512FB"/>
    <w:rsid w:val="000522B5"/>
    <w:rsid w:val="0005360E"/>
    <w:rsid w:val="0005423E"/>
    <w:rsid w:val="000660D7"/>
    <w:rsid w:val="00094C9C"/>
    <w:rsid w:val="000A024B"/>
    <w:rsid w:val="000A64D2"/>
    <w:rsid w:val="000A70B6"/>
    <w:rsid w:val="000B19AB"/>
    <w:rsid w:val="000B2A79"/>
    <w:rsid w:val="000C0170"/>
    <w:rsid w:val="000C2967"/>
    <w:rsid w:val="000C6056"/>
    <w:rsid w:val="000C71CE"/>
    <w:rsid w:val="000E05F0"/>
    <w:rsid w:val="001214E7"/>
    <w:rsid w:val="00124E49"/>
    <w:rsid w:val="00127192"/>
    <w:rsid w:val="001351AC"/>
    <w:rsid w:val="00137576"/>
    <w:rsid w:val="001448EF"/>
    <w:rsid w:val="00145071"/>
    <w:rsid w:val="001459F2"/>
    <w:rsid w:val="00145EAE"/>
    <w:rsid w:val="001515A6"/>
    <w:rsid w:val="001551EC"/>
    <w:rsid w:val="00164772"/>
    <w:rsid w:val="00164CBD"/>
    <w:rsid w:val="00165E95"/>
    <w:rsid w:val="001742FB"/>
    <w:rsid w:val="00185243"/>
    <w:rsid w:val="00191F55"/>
    <w:rsid w:val="001B6B56"/>
    <w:rsid w:val="001C009C"/>
    <w:rsid w:val="001C1AEE"/>
    <w:rsid w:val="001C6A93"/>
    <w:rsid w:val="001E295F"/>
    <w:rsid w:val="001F3F7A"/>
    <w:rsid w:val="00213299"/>
    <w:rsid w:val="0021720F"/>
    <w:rsid w:val="00230112"/>
    <w:rsid w:val="00230C59"/>
    <w:rsid w:val="00244955"/>
    <w:rsid w:val="00245F1A"/>
    <w:rsid w:val="002618F1"/>
    <w:rsid w:val="002726E4"/>
    <w:rsid w:val="002817CF"/>
    <w:rsid w:val="00283ECA"/>
    <w:rsid w:val="00290022"/>
    <w:rsid w:val="002921BB"/>
    <w:rsid w:val="0029370D"/>
    <w:rsid w:val="00293BC9"/>
    <w:rsid w:val="002949BF"/>
    <w:rsid w:val="00295322"/>
    <w:rsid w:val="00295784"/>
    <w:rsid w:val="002B00A8"/>
    <w:rsid w:val="002B4B14"/>
    <w:rsid w:val="002C7004"/>
    <w:rsid w:val="002D75C0"/>
    <w:rsid w:val="002E4F74"/>
    <w:rsid w:val="002F6927"/>
    <w:rsid w:val="003019DC"/>
    <w:rsid w:val="003039E8"/>
    <w:rsid w:val="00303AC2"/>
    <w:rsid w:val="003173E2"/>
    <w:rsid w:val="00320C13"/>
    <w:rsid w:val="0033408A"/>
    <w:rsid w:val="00337274"/>
    <w:rsid w:val="0034297D"/>
    <w:rsid w:val="003440C2"/>
    <w:rsid w:val="00351C69"/>
    <w:rsid w:val="00354EC4"/>
    <w:rsid w:val="00380F6F"/>
    <w:rsid w:val="00386D8C"/>
    <w:rsid w:val="00393D61"/>
    <w:rsid w:val="00394E61"/>
    <w:rsid w:val="003966CF"/>
    <w:rsid w:val="003A6302"/>
    <w:rsid w:val="003B66A1"/>
    <w:rsid w:val="003B728A"/>
    <w:rsid w:val="003C19DB"/>
    <w:rsid w:val="003C4C98"/>
    <w:rsid w:val="003D3B36"/>
    <w:rsid w:val="003E2D1D"/>
    <w:rsid w:val="003E4941"/>
    <w:rsid w:val="004024C9"/>
    <w:rsid w:val="00403F2A"/>
    <w:rsid w:val="0041344C"/>
    <w:rsid w:val="004146B4"/>
    <w:rsid w:val="00425558"/>
    <w:rsid w:val="004325D2"/>
    <w:rsid w:val="004359BB"/>
    <w:rsid w:val="00437099"/>
    <w:rsid w:val="00466C56"/>
    <w:rsid w:val="00490645"/>
    <w:rsid w:val="004A4D94"/>
    <w:rsid w:val="004C4C10"/>
    <w:rsid w:val="004C7B46"/>
    <w:rsid w:val="004C7EB5"/>
    <w:rsid w:val="004E4ECE"/>
    <w:rsid w:val="004F2AAF"/>
    <w:rsid w:val="004F2E2B"/>
    <w:rsid w:val="00500B1E"/>
    <w:rsid w:val="00507B94"/>
    <w:rsid w:val="00530B0C"/>
    <w:rsid w:val="00542B5A"/>
    <w:rsid w:val="00543334"/>
    <w:rsid w:val="005436F3"/>
    <w:rsid w:val="00550964"/>
    <w:rsid w:val="005535EE"/>
    <w:rsid w:val="005623DA"/>
    <w:rsid w:val="00576B88"/>
    <w:rsid w:val="00582BEE"/>
    <w:rsid w:val="005878EB"/>
    <w:rsid w:val="005935F2"/>
    <w:rsid w:val="00596963"/>
    <w:rsid w:val="005A0A8F"/>
    <w:rsid w:val="005A27BD"/>
    <w:rsid w:val="005B1D79"/>
    <w:rsid w:val="005C17C2"/>
    <w:rsid w:val="005C1A7A"/>
    <w:rsid w:val="005D2077"/>
    <w:rsid w:val="005E46EE"/>
    <w:rsid w:val="005F09A7"/>
    <w:rsid w:val="005F6C9C"/>
    <w:rsid w:val="00600960"/>
    <w:rsid w:val="00603031"/>
    <w:rsid w:val="00604A08"/>
    <w:rsid w:val="006138CC"/>
    <w:rsid w:val="00615894"/>
    <w:rsid w:val="00616519"/>
    <w:rsid w:val="00641E22"/>
    <w:rsid w:val="00644077"/>
    <w:rsid w:val="00644196"/>
    <w:rsid w:val="00644F04"/>
    <w:rsid w:val="00652D49"/>
    <w:rsid w:val="0066590C"/>
    <w:rsid w:val="00671E5F"/>
    <w:rsid w:val="006748BC"/>
    <w:rsid w:val="006753D0"/>
    <w:rsid w:val="00677BF6"/>
    <w:rsid w:val="00685122"/>
    <w:rsid w:val="0069107E"/>
    <w:rsid w:val="00694314"/>
    <w:rsid w:val="006A210B"/>
    <w:rsid w:val="006B0570"/>
    <w:rsid w:val="006B4610"/>
    <w:rsid w:val="006B4A5D"/>
    <w:rsid w:val="006B6D27"/>
    <w:rsid w:val="006C1D3B"/>
    <w:rsid w:val="006C3EB0"/>
    <w:rsid w:val="006C43F4"/>
    <w:rsid w:val="006C53B4"/>
    <w:rsid w:val="006C7E5A"/>
    <w:rsid w:val="006D40BC"/>
    <w:rsid w:val="006E284E"/>
    <w:rsid w:val="006E483E"/>
    <w:rsid w:val="006F527A"/>
    <w:rsid w:val="006F562D"/>
    <w:rsid w:val="007006C5"/>
    <w:rsid w:val="00704C0A"/>
    <w:rsid w:val="0071216C"/>
    <w:rsid w:val="00713B72"/>
    <w:rsid w:val="00721DB3"/>
    <w:rsid w:val="00723224"/>
    <w:rsid w:val="0073682C"/>
    <w:rsid w:val="00744F79"/>
    <w:rsid w:val="00751E44"/>
    <w:rsid w:val="0075489E"/>
    <w:rsid w:val="0075717E"/>
    <w:rsid w:val="007576BE"/>
    <w:rsid w:val="00765C58"/>
    <w:rsid w:val="00770A6F"/>
    <w:rsid w:val="00771055"/>
    <w:rsid w:val="007751DF"/>
    <w:rsid w:val="00785A17"/>
    <w:rsid w:val="00794338"/>
    <w:rsid w:val="0079549E"/>
    <w:rsid w:val="007970B1"/>
    <w:rsid w:val="0079793F"/>
    <w:rsid w:val="007A1D06"/>
    <w:rsid w:val="007A25D8"/>
    <w:rsid w:val="007A4B4C"/>
    <w:rsid w:val="007B72B4"/>
    <w:rsid w:val="007D1432"/>
    <w:rsid w:val="007D3CBA"/>
    <w:rsid w:val="007D54AB"/>
    <w:rsid w:val="007D61F5"/>
    <w:rsid w:val="007D7B3B"/>
    <w:rsid w:val="007E663A"/>
    <w:rsid w:val="007E69D4"/>
    <w:rsid w:val="007E6A34"/>
    <w:rsid w:val="007F273F"/>
    <w:rsid w:val="00802B80"/>
    <w:rsid w:val="00803B1F"/>
    <w:rsid w:val="00813FE1"/>
    <w:rsid w:val="00814910"/>
    <w:rsid w:val="00817FE9"/>
    <w:rsid w:val="008217E9"/>
    <w:rsid w:val="00825250"/>
    <w:rsid w:val="008314F9"/>
    <w:rsid w:val="00834EAB"/>
    <w:rsid w:val="00843B97"/>
    <w:rsid w:val="008443E2"/>
    <w:rsid w:val="008517E6"/>
    <w:rsid w:val="00851C82"/>
    <w:rsid w:val="00852F3B"/>
    <w:rsid w:val="008646AF"/>
    <w:rsid w:val="008648B1"/>
    <w:rsid w:val="00866C46"/>
    <w:rsid w:val="008724D4"/>
    <w:rsid w:val="008772B7"/>
    <w:rsid w:val="00880320"/>
    <w:rsid w:val="008904F7"/>
    <w:rsid w:val="00891002"/>
    <w:rsid w:val="008A6396"/>
    <w:rsid w:val="008B416C"/>
    <w:rsid w:val="008B4A6F"/>
    <w:rsid w:val="008C1AFB"/>
    <w:rsid w:val="008C2791"/>
    <w:rsid w:val="008C403F"/>
    <w:rsid w:val="008D0587"/>
    <w:rsid w:val="008D52D4"/>
    <w:rsid w:val="008D6511"/>
    <w:rsid w:val="008E0796"/>
    <w:rsid w:val="008E6054"/>
    <w:rsid w:val="008F11F3"/>
    <w:rsid w:val="00900F1C"/>
    <w:rsid w:val="00920CD9"/>
    <w:rsid w:val="009267D5"/>
    <w:rsid w:val="009278B5"/>
    <w:rsid w:val="009308F5"/>
    <w:rsid w:val="00930BAF"/>
    <w:rsid w:val="00937D43"/>
    <w:rsid w:val="00940903"/>
    <w:rsid w:val="00944272"/>
    <w:rsid w:val="009547C1"/>
    <w:rsid w:val="00960005"/>
    <w:rsid w:val="009771A0"/>
    <w:rsid w:val="00991C76"/>
    <w:rsid w:val="009969FF"/>
    <w:rsid w:val="009B796A"/>
    <w:rsid w:val="009C155C"/>
    <w:rsid w:val="009D10B7"/>
    <w:rsid w:val="009D6680"/>
    <w:rsid w:val="009D755E"/>
    <w:rsid w:val="009D76CC"/>
    <w:rsid w:val="009E1605"/>
    <w:rsid w:val="009E282F"/>
    <w:rsid w:val="009F2BFD"/>
    <w:rsid w:val="009F4C5B"/>
    <w:rsid w:val="00A02F96"/>
    <w:rsid w:val="00A10205"/>
    <w:rsid w:val="00A10C01"/>
    <w:rsid w:val="00A10FBA"/>
    <w:rsid w:val="00A12697"/>
    <w:rsid w:val="00A15522"/>
    <w:rsid w:val="00A23232"/>
    <w:rsid w:val="00A27EA2"/>
    <w:rsid w:val="00A40F97"/>
    <w:rsid w:val="00A43437"/>
    <w:rsid w:val="00A50764"/>
    <w:rsid w:val="00A530EA"/>
    <w:rsid w:val="00A60399"/>
    <w:rsid w:val="00A7001D"/>
    <w:rsid w:val="00A8331A"/>
    <w:rsid w:val="00A83D7D"/>
    <w:rsid w:val="00A92DB3"/>
    <w:rsid w:val="00A9311D"/>
    <w:rsid w:val="00A95F3D"/>
    <w:rsid w:val="00AA0AC2"/>
    <w:rsid w:val="00AA13D7"/>
    <w:rsid w:val="00AB3551"/>
    <w:rsid w:val="00AB426D"/>
    <w:rsid w:val="00AC1545"/>
    <w:rsid w:val="00AC194E"/>
    <w:rsid w:val="00AC246B"/>
    <w:rsid w:val="00AC45DD"/>
    <w:rsid w:val="00AD6AA3"/>
    <w:rsid w:val="00AE0C71"/>
    <w:rsid w:val="00AE1DAB"/>
    <w:rsid w:val="00AE2EA8"/>
    <w:rsid w:val="00AE57DB"/>
    <w:rsid w:val="00AE72D9"/>
    <w:rsid w:val="00AE7402"/>
    <w:rsid w:val="00AF6E9D"/>
    <w:rsid w:val="00B024B7"/>
    <w:rsid w:val="00B0713F"/>
    <w:rsid w:val="00B11998"/>
    <w:rsid w:val="00B13298"/>
    <w:rsid w:val="00B169F8"/>
    <w:rsid w:val="00B216B0"/>
    <w:rsid w:val="00B24DF7"/>
    <w:rsid w:val="00B27069"/>
    <w:rsid w:val="00B36658"/>
    <w:rsid w:val="00B36C4A"/>
    <w:rsid w:val="00B4012B"/>
    <w:rsid w:val="00B4263E"/>
    <w:rsid w:val="00B42705"/>
    <w:rsid w:val="00B43954"/>
    <w:rsid w:val="00B45881"/>
    <w:rsid w:val="00B64C9B"/>
    <w:rsid w:val="00B73E9F"/>
    <w:rsid w:val="00B742D7"/>
    <w:rsid w:val="00B81741"/>
    <w:rsid w:val="00B84165"/>
    <w:rsid w:val="00B864AF"/>
    <w:rsid w:val="00B86F02"/>
    <w:rsid w:val="00B92E84"/>
    <w:rsid w:val="00B92F80"/>
    <w:rsid w:val="00BA6337"/>
    <w:rsid w:val="00BB0409"/>
    <w:rsid w:val="00BB390F"/>
    <w:rsid w:val="00BB771A"/>
    <w:rsid w:val="00BC3193"/>
    <w:rsid w:val="00BC7AAA"/>
    <w:rsid w:val="00BD109C"/>
    <w:rsid w:val="00BD7955"/>
    <w:rsid w:val="00C01033"/>
    <w:rsid w:val="00C20C7C"/>
    <w:rsid w:val="00C27832"/>
    <w:rsid w:val="00C34A4A"/>
    <w:rsid w:val="00C410D4"/>
    <w:rsid w:val="00C452F9"/>
    <w:rsid w:val="00C62762"/>
    <w:rsid w:val="00C860F6"/>
    <w:rsid w:val="00C91C8E"/>
    <w:rsid w:val="00C93AE5"/>
    <w:rsid w:val="00CA1A42"/>
    <w:rsid w:val="00CA2B33"/>
    <w:rsid w:val="00CB2F58"/>
    <w:rsid w:val="00CC181B"/>
    <w:rsid w:val="00CC365C"/>
    <w:rsid w:val="00CC4CD5"/>
    <w:rsid w:val="00CC6FAC"/>
    <w:rsid w:val="00CC7C27"/>
    <w:rsid w:val="00CD2636"/>
    <w:rsid w:val="00CD3831"/>
    <w:rsid w:val="00CE02A9"/>
    <w:rsid w:val="00CE180A"/>
    <w:rsid w:val="00CE24EA"/>
    <w:rsid w:val="00CE419A"/>
    <w:rsid w:val="00CF5AA1"/>
    <w:rsid w:val="00D01F8B"/>
    <w:rsid w:val="00D05B1D"/>
    <w:rsid w:val="00D079B7"/>
    <w:rsid w:val="00D07C81"/>
    <w:rsid w:val="00D14344"/>
    <w:rsid w:val="00D305F8"/>
    <w:rsid w:val="00D31D03"/>
    <w:rsid w:val="00D353C5"/>
    <w:rsid w:val="00D400B3"/>
    <w:rsid w:val="00D43506"/>
    <w:rsid w:val="00D43DCF"/>
    <w:rsid w:val="00D559D3"/>
    <w:rsid w:val="00D562ED"/>
    <w:rsid w:val="00D701B9"/>
    <w:rsid w:val="00D70FC3"/>
    <w:rsid w:val="00D74BC5"/>
    <w:rsid w:val="00D93E2C"/>
    <w:rsid w:val="00D95E6F"/>
    <w:rsid w:val="00DA1C78"/>
    <w:rsid w:val="00DC005A"/>
    <w:rsid w:val="00DC6579"/>
    <w:rsid w:val="00DE285E"/>
    <w:rsid w:val="00DF07D6"/>
    <w:rsid w:val="00E02EE6"/>
    <w:rsid w:val="00E06087"/>
    <w:rsid w:val="00E26826"/>
    <w:rsid w:val="00E30F9C"/>
    <w:rsid w:val="00E3197B"/>
    <w:rsid w:val="00E43110"/>
    <w:rsid w:val="00E433AD"/>
    <w:rsid w:val="00E53D37"/>
    <w:rsid w:val="00E665B9"/>
    <w:rsid w:val="00E66AE5"/>
    <w:rsid w:val="00E71AC5"/>
    <w:rsid w:val="00E81168"/>
    <w:rsid w:val="00E81872"/>
    <w:rsid w:val="00E83E70"/>
    <w:rsid w:val="00E8594A"/>
    <w:rsid w:val="00E901B5"/>
    <w:rsid w:val="00E979EF"/>
    <w:rsid w:val="00EA0C53"/>
    <w:rsid w:val="00EA4A75"/>
    <w:rsid w:val="00EA6452"/>
    <w:rsid w:val="00EB2994"/>
    <w:rsid w:val="00EB4091"/>
    <w:rsid w:val="00EC53F5"/>
    <w:rsid w:val="00EC7BB2"/>
    <w:rsid w:val="00ED5E5B"/>
    <w:rsid w:val="00EE235C"/>
    <w:rsid w:val="00EE3525"/>
    <w:rsid w:val="00EF0FD7"/>
    <w:rsid w:val="00EF283A"/>
    <w:rsid w:val="00EF3B5A"/>
    <w:rsid w:val="00EF4B2D"/>
    <w:rsid w:val="00F06C3B"/>
    <w:rsid w:val="00F07788"/>
    <w:rsid w:val="00F3555F"/>
    <w:rsid w:val="00F50897"/>
    <w:rsid w:val="00F52E2A"/>
    <w:rsid w:val="00F53392"/>
    <w:rsid w:val="00F53AE4"/>
    <w:rsid w:val="00F60837"/>
    <w:rsid w:val="00F63F0B"/>
    <w:rsid w:val="00F95960"/>
    <w:rsid w:val="00F96A4B"/>
    <w:rsid w:val="00FA3C0C"/>
    <w:rsid w:val="00FA792E"/>
    <w:rsid w:val="00FA798F"/>
    <w:rsid w:val="00FB14C5"/>
    <w:rsid w:val="00FB3EA0"/>
    <w:rsid w:val="00FB5CB3"/>
    <w:rsid w:val="00FC0D43"/>
    <w:rsid w:val="00FC4C85"/>
    <w:rsid w:val="00FC4D62"/>
    <w:rsid w:val="00FE02F3"/>
    <w:rsid w:val="00FE3918"/>
    <w:rsid w:val="00FE75B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B2A46"/>
  <w15:chartTrackingRefBased/>
  <w15:docId w15:val="{088031A7-B7FD-46B2-A80A-26BFA6625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Almindeligtekst">
    <w:name w:val="Plain Text"/>
    <w:basedOn w:val="Normal"/>
    <w:link w:val="AlmindeligtekstTegn"/>
    <w:uiPriority w:val="99"/>
    <w:unhideWhenUsed/>
    <w:rsid w:val="00834EAB"/>
    <w:pPr>
      <w:spacing w:after="0" w:line="240" w:lineRule="auto"/>
    </w:pPr>
    <w:rPr>
      <w:rFonts w:ascii="Calibri" w:hAnsi="Calibri"/>
      <w:szCs w:val="21"/>
    </w:rPr>
  </w:style>
  <w:style w:type="character" w:customStyle="1" w:styleId="AlmindeligtekstTegn">
    <w:name w:val="Almindelig tekst Tegn"/>
    <w:basedOn w:val="Standardskrifttypeiafsnit"/>
    <w:link w:val="Almindeligtekst"/>
    <w:uiPriority w:val="99"/>
    <w:rsid w:val="00834EAB"/>
    <w:rPr>
      <w:rFonts w:ascii="Calibri" w:hAnsi="Calibri"/>
      <w:szCs w:val="21"/>
    </w:rPr>
  </w:style>
  <w:style w:type="character" w:styleId="Hyperlink">
    <w:name w:val="Hyperlink"/>
    <w:basedOn w:val="Standardskrifttypeiafsnit"/>
    <w:uiPriority w:val="99"/>
    <w:unhideWhenUsed/>
    <w:rsid w:val="00FA792E"/>
    <w:rPr>
      <w:color w:val="0563C1"/>
      <w:u w:val="single"/>
    </w:rPr>
  </w:style>
  <w:style w:type="paragraph" w:styleId="NormalWeb">
    <w:name w:val="Normal (Web)"/>
    <w:basedOn w:val="Normal"/>
    <w:uiPriority w:val="99"/>
    <w:unhideWhenUsed/>
    <w:rsid w:val="00FA792E"/>
    <w:pPr>
      <w:spacing w:after="0" w:line="240" w:lineRule="auto"/>
    </w:pPr>
    <w:rPr>
      <w:rFonts w:ascii="Times New Roman" w:hAnsi="Times New Roman" w:cs="Times New Roman"/>
      <w:sz w:val="24"/>
      <w:szCs w:val="24"/>
      <w:lang w:eastAsia="da-DK"/>
    </w:rPr>
  </w:style>
  <w:style w:type="paragraph" w:styleId="Sidehoved">
    <w:name w:val="header"/>
    <w:basedOn w:val="Normal"/>
    <w:link w:val="SidehovedTegn"/>
    <w:uiPriority w:val="99"/>
    <w:unhideWhenUsed/>
    <w:rsid w:val="008443E2"/>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8443E2"/>
  </w:style>
  <w:style w:type="paragraph" w:styleId="Sidefod">
    <w:name w:val="footer"/>
    <w:basedOn w:val="Normal"/>
    <w:link w:val="SidefodTegn"/>
    <w:uiPriority w:val="99"/>
    <w:unhideWhenUsed/>
    <w:rsid w:val="008443E2"/>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8443E2"/>
  </w:style>
  <w:style w:type="character" w:styleId="BesgtLink">
    <w:name w:val="FollowedHyperlink"/>
    <w:basedOn w:val="Standardskrifttypeiafsnit"/>
    <w:uiPriority w:val="99"/>
    <w:semiHidden/>
    <w:unhideWhenUsed/>
    <w:rsid w:val="007970B1"/>
    <w:rPr>
      <w:color w:val="954F72" w:themeColor="followedHyperlink"/>
      <w:u w:val="single"/>
    </w:rPr>
  </w:style>
  <w:style w:type="paragraph" w:styleId="Undertitel">
    <w:name w:val="Subtitle"/>
    <w:basedOn w:val="Normal"/>
    <w:next w:val="Normal"/>
    <w:link w:val="UndertitelTegn"/>
    <w:uiPriority w:val="11"/>
    <w:qFormat/>
    <w:rsid w:val="00AF6E9D"/>
    <w:pPr>
      <w:numPr>
        <w:ilvl w:val="1"/>
      </w:numPr>
    </w:pPr>
    <w:rPr>
      <w:rFonts w:eastAsiaTheme="minorEastAsia"/>
      <w:color w:val="5A5A5A" w:themeColor="text1" w:themeTint="A5"/>
      <w:spacing w:val="15"/>
    </w:rPr>
  </w:style>
  <w:style w:type="character" w:customStyle="1" w:styleId="UndertitelTegn">
    <w:name w:val="Undertitel Tegn"/>
    <w:basedOn w:val="Standardskrifttypeiafsnit"/>
    <w:link w:val="Undertitel"/>
    <w:uiPriority w:val="11"/>
    <w:rsid w:val="00AF6E9D"/>
    <w:rPr>
      <w:rFonts w:eastAsiaTheme="minorEastAsia"/>
      <w:color w:val="5A5A5A" w:themeColor="text1" w:themeTint="A5"/>
      <w:spacing w:val="15"/>
    </w:rPr>
  </w:style>
  <w:style w:type="character" w:styleId="Fremhv">
    <w:name w:val="Emphasis"/>
    <w:basedOn w:val="Standardskrifttypeiafsnit"/>
    <w:uiPriority w:val="20"/>
    <w:qFormat/>
    <w:rsid w:val="00EA4A7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40865">
      <w:bodyDiv w:val="1"/>
      <w:marLeft w:val="0"/>
      <w:marRight w:val="0"/>
      <w:marTop w:val="0"/>
      <w:marBottom w:val="0"/>
      <w:divBdr>
        <w:top w:val="none" w:sz="0" w:space="0" w:color="auto"/>
        <w:left w:val="none" w:sz="0" w:space="0" w:color="auto"/>
        <w:bottom w:val="none" w:sz="0" w:space="0" w:color="auto"/>
        <w:right w:val="none" w:sz="0" w:space="0" w:color="auto"/>
      </w:divBdr>
    </w:div>
    <w:div w:id="60953075">
      <w:bodyDiv w:val="1"/>
      <w:marLeft w:val="0"/>
      <w:marRight w:val="0"/>
      <w:marTop w:val="0"/>
      <w:marBottom w:val="0"/>
      <w:divBdr>
        <w:top w:val="none" w:sz="0" w:space="0" w:color="auto"/>
        <w:left w:val="none" w:sz="0" w:space="0" w:color="auto"/>
        <w:bottom w:val="none" w:sz="0" w:space="0" w:color="auto"/>
        <w:right w:val="none" w:sz="0" w:space="0" w:color="auto"/>
      </w:divBdr>
    </w:div>
    <w:div w:id="97214892">
      <w:bodyDiv w:val="1"/>
      <w:marLeft w:val="0"/>
      <w:marRight w:val="0"/>
      <w:marTop w:val="0"/>
      <w:marBottom w:val="0"/>
      <w:divBdr>
        <w:top w:val="none" w:sz="0" w:space="0" w:color="auto"/>
        <w:left w:val="none" w:sz="0" w:space="0" w:color="auto"/>
        <w:bottom w:val="none" w:sz="0" w:space="0" w:color="auto"/>
        <w:right w:val="none" w:sz="0" w:space="0" w:color="auto"/>
      </w:divBdr>
    </w:div>
    <w:div w:id="286354574">
      <w:bodyDiv w:val="1"/>
      <w:marLeft w:val="0"/>
      <w:marRight w:val="0"/>
      <w:marTop w:val="0"/>
      <w:marBottom w:val="0"/>
      <w:divBdr>
        <w:top w:val="none" w:sz="0" w:space="0" w:color="auto"/>
        <w:left w:val="none" w:sz="0" w:space="0" w:color="auto"/>
        <w:bottom w:val="none" w:sz="0" w:space="0" w:color="auto"/>
        <w:right w:val="none" w:sz="0" w:space="0" w:color="auto"/>
      </w:divBdr>
    </w:div>
    <w:div w:id="439376990">
      <w:bodyDiv w:val="1"/>
      <w:marLeft w:val="0"/>
      <w:marRight w:val="0"/>
      <w:marTop w:val="0"/>
      <w:marBottom w:val="0"/>
      <w:divBdr>
        <w:top w:val="none" w:sz="0" w:space="0" w:color="auto"/>
        <w:left w:val="none" w:sz="0" w:space="0" w:color="auto"/>
        <w:bottom w:val="none" w:sz="0" w:space="0" w:color="auto"/>
        <w:right w:val="none" w:sz="0" w:space="0" w:color="auto"/>
      </w:divBdr>
    </w:div>
    <w:div w:id="538400157">
      <w:bodyDiv w:val="1"/>
      <w:marLeft w:val="0"/>
      <w:marRight w:val="0"/>
      <w:marTop w:val="0"/>
      <w:marBottom w:val="0"/>
      <w:divBdr>
        <w:top w:val="none" w:sz="0" w:space="0" w:color="auto"/>
        <w:left w:val="none" w:sz="0" w:space="0" w:color="auto"/>
        <w:bottom w:val="none" w:sz="0" w:space="0" w:color="auto"/>
        <w:right w:val="none" w:sz="0" w:space="0" w:color="auto"/>
      </w:divBdr>
    </w:div>
    <w:div w:id="602806003">
      <w:bodyDiv w:val="1"/>
      <w:marLeft w:val="0"/>
      <w:marRight w:val="0"/>
      <w:marTop w:val="0"/>
      <w:marBottom w:val="0"/>
      <w:divBdr>
        <w:top w:val="none" w:sz="0" w:space="0" w:color="auto"/>
        <w:left w:val="none" w:sz="0" w:space="0" w:color="auto"/>
        <w:bottom w:val="none" w:sz="0" w:space="0" w:color="auto"/>
        <w:right w:val="none" w:sz="0" w:space="0" w:color="auto"/>
      </w:divBdr>
    </w:div>
    <w:div w:id="662512737">
      <w:bodyDiv w:val="1"/>
      <w:marLeft w:val="0"/>
      <w:marRight w:val="0"/>
      <w:marTop w:val="0"/>
      <w:marBottom w:val="0"/>
      <w:divBdr>
        <w:top w:val="none" w:sz="0" w:space="0" w:color="auto"/>
        <w:left w:val="none" w:sz="0" w:space="0" w:color="auto"/>
        <w:bottom w:val="none" w:sz="0" w:space="0" w:color="auto"/>
        <w:right w:val="none" w:sz="0" w:space="0" w:color="auto"/>
      </w:divBdr>
    </w:div>
    <w:div w:id="668216801">
      <w:bodyDiv w:val="1"/>
      <w:marLeft w:val="0"/>
      <w:marRight w:val="0"/>
      <w:marTop w:val="0"/>
      <w:marBottom w:val="0"/>
      <w:divBdr>
        <w:top w:val="none" w:sz="0" w:space="0" w:color="auto"/>
        <w:left w:val="none" w:sz="0" w:space="0" w:color="auto"/>
        <w:bottom w:val="none" w:sz="0" w:space="0" w:color="auto"/>
        <w:right w:val="none" w:sz="0" w:space="0" w:color="auto"/>
      </w:divBdr>
    </w:div>
    <w:div w:id="934483073">
      <w:bodyDiv w:val="1"/>
      <w:marLeft w:val="0"/>
      <w:marRight w:val="0"/>
      <w:marTop w:val="0"/>
      <w:marBottom w:val="0"/>
      <w:divBdr>
        <w:top w:val="none" w:sz="0" w:space="0" w:color="auto"/>
        <w:left w:val="none" w:sz="0" w:space="0" w:color="auto"/>
        <w:bottom w:val="none" w:sz="0" w:space="0" w:color="auto"/>
        <w:right w:val="none" w:sz="0" w:space="0" w:color="auto"/>
      </w:divBdr>
    </w:div>
    <w:div w:id="1064714898">
      <w:bodyDiv w:val="1"/>
      <w:marLeft w:val="0"/>
      <w:marRight w:val="0"/>
      <w:marTop w:val="0"/>
      <w:marBottom w:val="0"/>
      <w:divBdr>
        <w:top w:val="none" w:sz="0" w:space="0" w:color="auto"/>
        <w:left w:val="none" w:sz="0" w:space="0" w:color="auto"/>
        <w:bottom w:val="none" w:sz="0" w:space="0" w:color="auto"/>
        <w:right w:val="none" w:sz="0" w:space="0" w:color="auto"/>
      </w:divBdr>
    </w:div>
    <w:div w:id="1480153467">
      <w:bodyDiv w:val="1"/>
      <w:marLeft w:val="0"/>
      <w:marRight w:val="0"/>
      <w:marTop w:val="0"/>
      <w:marBottom w:val="0"/>
      <w:divBdr>
        <w:top w:val="none" w:sz="0" w:space="0" w:color="auto"/>
        <w:left w:val="none" w:sz="0" w:space="0" w:color="auto"/>
        <w:bottom w:val="none" w:sz="0" w:space="0" w:color="auto"/>
        <w:right w:val="none" w:sz="0" w:space="0" w:color="auto"/>
      </w:divBdr>
    </w:div>
    <w:div w:id="1505166762">
      <w:bodyDiv w:val="1"/>
      <w:marLeft w:val="0"/>
      <w:marRight w:val="0"/>
      <w:marTop w:val="0"/>
      <w:marBottom w:val="0"/>
      <w:divBdr>
        <w:top w:val="none" w:sz="0" w:space="0" w:color="auto"/>
        <w:left w:val="none" w:sz="0" w:space="0" w:color="auto"/>
        <w:bottom w:val="none" w:sz="0" w:space="0" w:color="auto"/>
        <w:right w:val="none" w:sz="0" w:space="0" w:color="auto"/>
      </w:divBdr>
    </w:div>
    <w:div w:id="1596093998">
      <w:bodyDiv w:val="1"/>
      <w:marLeft w:val="0"/>
      <w:marRight w:val="0"/>
      <w:marTop w:val="0"/>
      <w:marBottom w:val="0"/>
      <w:divBdr>
        <w:top w:val="none" w:sz="0" w:space="0" w:color="auto"/>
        <w:left w:val="none" w:sz="0" w:space="0" w:color="auto"/>
        <w:bottom w:val="none" w:sz="0" w:space="0" w:color="auto"/>
        <w:right w:val="none" w:sz="0" w:space="0" w:color="auto"/>
      </w:divBdr>
    </w:div>
    <w:div w:id="2014602514">
      <w:bodyDiv w:val="1"/>
      <w:marLeft w:val="0"/>
      <w:marRight w:val="0"/>
      <w:marTop w:val="0"/>
      <w:marBottom w:val="0"/>
      <w:divBdr>
        <w:top w:val="none" w:sz="0" w:space="0" w:color="auto"/>
        <w:left w:val="none" w:sz="0" w:space="0" w:color="auto"/>
        <w:bottom w:val="none" w:sz="0" w:space="0" w:color="auto"/>
        <w:right w:val="none" w:sz="0" w:space="0" w:color="auto"/>
      </w:divBdr>
    </w:div>
    <w:div w:id="2042782887">
      <w:bodyDiv w:val="1"/>
      <w:marLeft w:val="0"/>
      <w:marRight w:val="0"/>
      <w:marTop w:val="0"/>
      <w:marBottom w:val="0"/>
      <w:divBdr>
        <w:top w:val="none" w:sz="0" w:space="0" w:color="auto"/>
        <w:left w:val="none" w:sz="0" w:space="0" w:color="auto"/>
        <w:bottom w:val="none" w:sz="0" w:space="0" w:color="auto"/>
        <w:right w:val="none" w:sz="0" w:space="0" w:color="auto"/>
      </w:divBdr>
    </w:div>
    <w:div w:id="2078816428">
      <w:bodyDiv w:val="1"/>
      <w:marLeft w:val="0"/>
      <w:marRight w:val="0"/>
      <w:marTop w:val="0"/>
      <w:marBottom w:val="0"/>
      <w:divBdr>
        <w:top w:val="none" w:sz="0" w:space="0" w:color="auto"/>
        <w:left w:val="none" w:sz="0" w:space="0" w:color="auto"/>
        <w:bottom w:val="none" w:sz="0" w:space="0" w:color="auto"/>
        <w:right w:val="none" w:sz="0" w:space="0" w:color="auto"/>
      </w:divBdr>
    </w:div>
    <w:div w:id="2118790820">
      <w:bodyDiv w:val="1"/>
      <w:marLeft w:val="0"/>
      <w:marRight w:val="0"/>
      <w:marTop w:val="0"/>
      <w:marBottom w:val="0"/>
      <w:divBdr>
        <w:top w:val="none" w:sz="0" w:space="0" w:color="auto"/>
        <w:left w:val="none" w:sz="0" w:space="0" w:color="auto"/>
        <w:bottom w:val="none" w:sz="0" w:space="0" w:color="auto"/>
        <w:right w:val="none" w:sz="0" w:space="0" w:color="auto"/>
      </w:divBdr>
    </w:div>
    <w:div w:id="2129547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21ACFB2BE85F0A489EF9BE0CBA300375" ma:contentTypeVersion="11" ma:contentTypeDescription="Opret et nyt dokument." ma:contentTypeScope="" ma:versionID="aa4f37aa65cd81cb9863882940cdd782">
  <xsd:schema xmlns:xsd="http://www.w3.org/2001/XMLSchema" xmlns:xs="http://www.w3.org/2001/XMLSchema" xmlns:p="http://schemas.microsoft.com/office/2006/metadata/properties" xmlns:ns3="8f916d8c-3372-45b7-ae24-24f1194fb770" xmlns:ns4="7e3a7366-12b2-4453-b5e2-55fee3b6d9f1" targetNamespace="http://schemas.microsoft.com/office/2006/metadata/properties" ma:root="true" ma:fieldsID="33459a409b063e814ce05d497234a7e2" ns3:_="" ns4:_="">
    <xsd:import namespace="8f916d8c-3372-45b7-ae24-24f1194fb770"/>
    <xsd:import namespace="7e3a7366-12b2-4453-b5e2-55fee3b6d9f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916d8c-3372-45b7-ae24-24f1194fb77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3a7366-12b2-4453-b5e2-55fee3b6d9f1" elementFormDefault="qualified">
    <xsd:import namespace="http://schemas.microsoft.com/office/2006/documentManagement/types"/>
    <xsd:import namespace="http://schemas.microsoft.com/office/infopath/2007/PartnerControls"/>
    <xsd:element name="SharedWithUsers" ma:index="16"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lt med detaljer" ma:internalName="SharedWithDetails" ma:readOnly="true">
      <xsd:simpleType>
        <xsd:restriction base="dms:Note">
          <xsd:maxLength value="255"/>
        </xsd:restriction>
      </xsd:simpleType>
    </xsd:element>
    <xsd:element name="SharingHintHash" ma:index="18" nillable="true" ma:displayName="Hashværdi for deling"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CBDF836-D27F-4548-8588-6A693B4B843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F2679FE-8643-467E-84C1-76A293AA81F2}">
  <ds:schemaRefs>
    <ds:schemaRef ds:uri="http://schemas.microsoft.com/sharepoint/v3/contenttype/forms"/>
  </ds:schemaRefs>
</ds:datastoreItem>
</file>

<file path=customXml/itemProps3.xml><?xml version="1.0" encoding="utf-8"?>
<ds:datastoreItem xmlns:ds="http://schemas.openxmlformats.org/officeDocument/2006/customXml" ds:itemID="{96DBEE8E-CDD9-4B75-B08E-C049DE3049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916d8c-3372-45b7-ae24-24f1194fb770"/>
    <ds:schemaRef ds:uri="7e3a7366-12b2-4453-b5e2-55fee3b6d9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477</Words>
  <Characters>2912</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Professionshøjskolen UCC</Company>
  <LinksUpToDate>false</LinksUpToDate>
  <CharactersWithSpaces>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 Madsen</dc:creator>
  <cp:keywords/>
  <dc:description/>
  <cp:lastModifiedBy> </cp:lastModifiedBy>
  <cp:revision>9</cp:revision>
  <cp:lastPrinted>2019-08-12T12:39:00Z</cp:lastPrinted>
  <dcterms:created xsi:type="dcterms:W3CDTF">2021-11-02T10:10:00Z</dcterms:created>
  <dcterms:modified xsi:type="dcterms:W3CDTF">2021-11-03T08:45:00Z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0x01010021ACFB2BE85F0A489EF9BE0CBA300375</vt:lpwstr>
  </property>
</Properties>
</file>